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Znak: BR.0022.2.108.2026</w:t>
      </w:r>
    </w:p>
    <w:p w:rsidR="00A703ED" w:rsidRDefault="00A703ED" w:rsidP="00A703ED">
      <w:pPr>
        <w:pStyle w:val="Bezodstpw"/>
        <w:ind w:firstLine="708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Protokół Nr 108/2026</w:t>
      </w:r>
    </w:p>
    <w:p w:rsidR="00A703ED" w:rsidRDefault="00A703ED" w:rsidP="00A703ED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z posiedzenia Zarządu Powiatu</w:t>
      </w:r>
    </w:p>
    <w:p w:rsidR="00A703ED" w:rsidRDefault="00A703ED" w:rsidP="00A703ED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z dnia 24 września 2026 roku</w:t>
      </w:r>
    </w:p>
    <w:p w:rsidR="00A703ED" w:rsidRDefault="00A703ED" w:rsidP="00A703ED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posiedzeniu Zarządu udział wzięli:</w:t>
      </w: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Jerzy Kolarz</w:t>
      </w:r>
    </w:p>
    <w:p w:rsidR="00A703ED" w:rsidRDefault="00A703ED" w:rsidP="00A703ED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Stanisław Klimczak</w:t>
      </w:r>
    </w:p>
    <w:p w:rsidR="00A703ED" w:rsidRDefault="00A703ED" w:rsidP="00A703ED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Andrzej Lasak</w:t>
      </w:r>
    </w:p>
    <w:p w:rsidR="00A703ED" w:rsidRDefault="00A703ED" w:rsidP="00A703ED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Wiesław Marzec</w:t>
      </w:r>
    </w:p>
    <w:p w:rsidR="00A703ED" w:rsidRDefault="00A703ED" w:rsidP="00A703ED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Tomasz Mierzwa</w:t>
      </w: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</w:p>
    <w:p w:rsidR="00A703ED" w:rsidRDefault="00A703ED" w:rsidP="00A703ED">
      <w:pPr>
        <w:pStyle w:val="Bezodstpw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oraz</w:t>
      </w:r>
    </w:p>
    <w:p w:rsidR="00A703ED" w:rsidRDefault="00A703ED" w:rsidP="00A703ED">
      <w:r>
        <w:t>Artur Polniak – Skarbnik Powiatu</w:t>
      </w:r>
    </w:p>
    <w:p w:rsidR="00A703ED" w:rsidRDefault="00A703ED" w:rsidP="00A703ED"/>
    <w:p w:rsidR="00A703ED" w:rsidRDefault="00A703ED" w:rsidP="00A703ED">
      <w:pPr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Proponowany porządek posiedzenia: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Otwarcie posiedzenia.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Stwierdzenie quorum.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eastAsia="Calibri" w:cs="Times New Roman"/>
          <w:szCs w:val="24"/>
          <w:lang w:eastAsia="ar-SA"/>
        </w:rPr>
        <w:t xml:space="preserve">Przyjęcie porządku posiedzenia. 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cs="Times New Roman"/>
          <w:szCs w:val="24"/>
        </w:rPr>
        <w:t xml:space="preserve">Podjęcie uchwały Zarządu Powiatu w Busku – Zdroju w sprawie przeniesień w planie wydatków budżetu Powiatu Buskiego w 2026 roku </w:t>
      </w:r>
      <w:r w:rsidRPr="006E481A">
        <w:rPr>
          <w:rStyle w:val="Pogrubienie"/>
          <w:rFonts w:cs="Times New Roman"/>
          <w:szCs w:val="24"/>
        </w:rPr>
        <w:t>(Skarbnik Powiatu)</w:t>
      </w:r>
      <w:r w:rsidRPr="006E481A">
        <w:rPr>
          <w:rFonts w:cs="Times New Roman"/>
          <w:szCs w:val="24"/>
        </w:rPr>
        <w:t>.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cs="Times New Roman"/>
          <w:szCs w:val="24"/>
        </w:rPr>
        <w:t xml:space="preserve">Podjęcie uchwały Zarządu Powiatu w Busku – Zdroju w sprawie zmian w planie finansowym zadań z zakresu administracji rządowej oraz innych zadań zleconych odrębnymi ustawami w 2026 roku </w:t>
      </w:r>
      <w:r w:rsidRPr="006E481A">
        <w:rPr>
          <w:rStyle w:val="Pogrubienie"/>
          <w:rFonts w:cs="Times New Roman"/>
          <w:szCs w:val="24"/>
        </w:rPr>
        <w:t>(Skarbnik Powiatu)</w:t>
      </w:r>
      <w:r w:rsidRPr="006E481A">
        <w:rPr>
          <w:rFonts w:cs="Times New Roman"/>
          <w:szCs w:val="24"/>
        </w:rPr>
        <w:t>.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cs="Times New Roman"/>
          <w:szCs w:val="24"/>
        </w:rPr>
        <w:t xml:space="preserve">Podjęcie uchwały Zarządu Powiatu w Busku – Zdroju w sprawie zmian planu dochodów i wydatków w podległych jednostkach budżetowych </w:t>
      </w:r>
      <w:r w:rsidRPr="006E481A">
        <w:rPr>
          <w:rStyle w:val="Pogrubienie"/>
          <w:rFonts w:cs="Times New Roman"/>
          <w:szCs w:val="24"/>
        </w:rPr>
        <w:t>(Skarbnik Powiatu)</w:t>
      </w:r>
      <w:r w:rsidRPr="006E481A">
        <w:rPr>
          <w:rFonts w:cs="Times New Roman"/>
          <w:szCs w:val="24"/>
        </w:rPr>
        <w:t>.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eastAsia="Calibri" w:cs="Times New Roman"/>
          <w:szCs w:val="24"/>
          <w:lang w:eastAsia="ar-SA"/>
        </w:rPr>
        <w:t>Wdrożenie uchwał Rady Powiatu z XXI</w:t>
      </w:r>
      <w:r>
        <w:rPr>
          <w:rFonts w:eastAsia="Calibri" w:cs="Times New Roman"/>
          <w:szCs w:val="24"/>
          <w:lang w:eastAsia="ar-SA"/>
        </w:rPr>
        <w:t>I</w:t>
      </w:r>
      <w:r w:rsidRPr="006E481A">
        <w:rPr>
          <w:rFonts w:eastAsia="Calibri" w:cs="Times New Roman"/>
          <w:szCs w:val="24"/>
          <w:lang w:eastAsia="ar-SA"/>
        </w:rPr>
        <w:t xml:space="preserve"> Sesji Rady Powiatu z dnia </w:t>
      </w:r>
      <w:r>
        <w:rPr>
          <w:rFonts w:eastAsia="Calibri" w:cs="Times New Roman"/>
          <w:szCs w:val="24"/>
          <w:lang w:eastAsia="ar-SA"/>
        </w:rPr>
        <w:t>24 września</w:t>
      </w:r>
      <w:r w:rsidRPr="006E481A">
        <w:rPr>
          <w:rFonts w:eastAsia="Calibri" w:cs="Times New Roman"/>
          <w:szCs w:val="24"/>
          <w:lang w:eastAsia="ar-SA"/>
        </w:rPr>
        <w:t xml:space="preserve"> 2026 roku.</w:t>
      </w:r>
    </w:p>
    <w:p w:rsidR="00A703ED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cs="Times New Roman"/>
          <w:szCs w:val="24"/>
        </w:rPr>
        <w:t>Sprawy różne.</w:t>
      </w:r>
    </w:p>
    <w:p w:rsidR="00A703ED" w:rsidRPr="006E481A" w:rsidRDefault="00A703ED" w:rsidP="00A703ED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cs="Times New Roman"/>
          <w:szCs w:val="24"/>
        </w:rPr>
        <w:t>Zamknięcie posiedzenia.</w:t>
      </w:r>
    </w:p>
    <w:p w:rsidR="00A703ED" w:rsidRDefault="00A703ED" w:rsidP="00A703ED"/>
    <w:p w:rsidR="00A703ED" w:rsidRDefault="00A703ED" w:rsidP="00A703ED"/>
    <w:p w:rsidR="00A703ED" w:rsidRDefault="00A703ED" w:rsidP="00A703ED">
      <w:pPr>
        <w:tabs>
          <w:tab w:val="left" w:pos="20520"/>
          <w:tab w:val="left" w:pos="22474"/>
        </w:tabs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A703ED" w:rsidRDefault="00A703ED" w:rsidP="00A703ED">
      <w:pPr>
        <w:tabs>
          <w:tab w:val="left" w:pos="20520"/>
          <w:tab w:val="left" w:pos="22474"/>
        </w:tabs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A703ED" w:rsidRDefault="00A703ED" w:rsidP="00A703ED">
      <w:pPr>
        <w:tabs>
          <w:tab w:val="left" w:pos="20520"/>
          <w:tab w:val="left" w:pos="22474"/>
        </w:tabs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Times New Roman" w:cs="Times New Roman"/>
          <w:b/>
          <w:bCs/>
          <w:szCs w:val="24"/>
          <w:lang w:eastAsia="pl-PL"/>
        </w:rPr>
        <w:lastRenderedPageBreak/>
        <w:t xml:space="preserve">Ad. 1 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Obradom Zarządu przewodniczył Przewodniczący Zarządu Jerzy Kolarz, który powitał zebranych i o godzinie </w:t>
      </w:r>
      <w:r w:rsidRPr="00B20D9C">
        <w:rPr>
          <w:rFonts w:eastAsia="Times New Roman" w:cs="Times New Roman"/>
          <w:szCs w:val="24"/>
          <w:lang w:eastAsia="pl-PL"/>
        </w:rPr>
        <w:t>12</w:t>
      </w:r>
      <w:r w:rsidR="00B20D9C" w:rsidRPr="00B20D9C">
        <w:rPr>
          <w:rFonts w:eastAsia="Times New Roman" w:cs="Times New Roman"/>
          <w:szCs w:val="24"/>
          <w:vertAlign w:val="superscript"/>
          <w:lang w:eastAsia="pl-PL"/>
        </w:rPr>
        <w:t>0</w:t>
      </w:r>
      <w:r w:rsidRPr="00B20D9C">
        <w:rPr>
          <w:rFonts w:eastAsia="Times New Roman" w:cs="Times New Roman"/>
          <w:szCs w:val="24"/>
          <w:vertAlign w:val="superscript"/>
          <w:lang w:eastAsia="pl-PL"/>
        </w:rPr>
        <w:t>5</w:t>
      </w:r>
      <w:r>
        <w:rPr>
          <w:rFonts w:eastAsia="Times New Roman" w:cs="Times New Roman"/>
          <w:szCs w:val="24"/>
          <w:lang w:eastAsia="pl-PL"/>
        </w:rPr>
        <w:t>otworzył 108 posiedzenie Zarządu Powiatu.</w:t>
      </w:r>
    </w:p>
    <w:p w:rsidR="00B20D9C" w:rsidRDefault="00B20D9C" w:rsidP="00A703E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Ad. 2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Przewodniczący Zarządu Jerzy Kolarz oświadczył, iż zgodnie z listą obecności aktualnie w posiedzeniu uczestniczy 5 Członków Zarządu</w:t>
      </w:r>
      <w:r>
        <w:rPr>
          <w:lang w:eastAsia="pl-PL"/>
        </w:rPr>
        <w:t xml:space="preserve">, </w:t>
      </w:r>
      <w:r>
        <w:rPr>
          <w:rFonts w:eastAsia="Times New Roman" w:cs="Times New Roman"/>
          <w:szCs w:val="24"/>
          <w:lang w:eastAsia="pl-PL"/>
        </w:rPr>
        <w:t xml:space="preserve">co stanowi quorum pozwalające na podejmowanie prawomocnych uchwał i decyzji </w:t>
      </w:r>
      <w:r>
        <w:rPr>
          <w:rFonts w:eastAsia="Times New Roman" w:cs="Times New Roman"/>
          <w:i/>
          <w:iCs/>
          <w:szCs w:val="24"/>
          <w:lang w:eastAsia="pl-PL"/>
        </w:rPr>
        <w:t xml:space="preserve">– </w:t>
      </w:r>
      <w:r>
        <w:rPr>
          <w:rFonts w:eastAsia="Times New Roman" w:cs="Times New Roman"/>
          <w:b/>
          <w:bCs/>
          <w:i/>
          <w:iCs/>
          <w:szCs w:val="24"/>
          <w:lang w:eastAsia="pl-PL"/>
        </w:rPr>
        <w:t>listy obecności Członków Zarządu oraz zaproszonych osób stanowią załączniki nr 1 i 2 do niniejszego protokołu.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Ad. 3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Proponowany przez Przewodniczącego Zarządu porządek obrad Członkowie Zarządu przyjęli bez uwag w głosowaniu przy 5 głosach –za, 0 głosach –przeciw i 0 głosach –wstrzymał się.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Ad. 4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cs="Times New Roman"/>
          <w:szCs w:val="24"/>
        </w:rPr>
      </w:pPr>
      <w:r w:rsidRPr="006E481A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 w:rsidRPr="006E481A">
        <w:t>przedstawił projekt uchwały Zarządu Powiatu w Busku – Zdroju w sprawie</w:t>
      </w:r>
      <w:r w:rsidRPr="006E481A">
        <w:rPr>
          <w:rFonts w:cs="Times New Roman"/>
          <w:szCs w:val="24"/>
        </w:rPr>
        <w:t xml:space="preserve"> </w:t>
      </w:r>
      <w:r w:rsidRPr="006E481A">
        <w:rPr>
          <w:rFonts w:eastAsia="Times New Roman" w:cs="Times New Roman"/>
          <w:szCs w:val="24"/>
          <w:lang w:eastAsia="pl-PL"/>
        </w:rPr>
        <w:t>przeniesień w planie wydatków budżetu Powiatu Buskiego w 2026 roku</w:t>
      </w:r>
      <w:r w:rsidRPr="006E481A">
        <w:rPr>
          <w:rFonts w:cs="Times New Roman"/>
          <w:szCs w:val="24"/>
        </w:rPr>
        <w:t>.</w:t>
      </w:r>
    </w:p>
    <w:p w:rsidR="00A703ED" w:rsidRPr="006E481A" w:rsidRDefault="00A703ED" w:rsidP="00A703ED">
      <w:pPr>
        <w:suppressAutoHyphens/>
        <w:spacing w:before="280"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szCs w:val="24"/>
          <w:lang w:eastAsia="pl-PL"/>
        </w:rPr>
        <w:t xml:space="preserve">Po analizie, powyższa uchwała została pozytywnie zaopiniowana przez Członków Zarządu w głosowaniu przy </w:t>
      </w:r>
      <w:r>
        <w:rPr>
          <w:rFonts w:eastAsia="Times New Roman" w:cs="Times New Roman"/>
          <w:szCs w:val="24"/>
          <w:lang w:eastAsia="pl-PL"/>
        </w:rPr>
        <w:t>5</w:t>
      </w:r>
      <w:r w:rsidRPr="006E481A">
        <w:rPr>
          <w:rFonts w:eastAsia="Times New Roman" w:cs="Times New Roman"/>
          <w:szCs w:val="24"/>
          <w:lang w:eastAsia="pl-PL"/>
        </w:rPr>
        <w:t xml:space="preserve"> głosach –za, 0 głosach –przeciw i 0 głosach –wstrzymał się.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szCs w:val="24"/>
          <w:lang w:eastAsia="pl-PL"/>
        </w:rPr>
        <w:t>Uchwała Nr 4</w:t>
      </w:r>
      <w:r w:rsidR="00B20D9C">
        <w:rPr>
          <w:rFonts w:eastAsia="Times New Roman" w:cs="Times New Roman"/>
          <w:szCs w:val="24"/>
          <w:lang w:eastAsia="pl-PL"/>
        </w:rPr>
        <w:t>55</w:t>
      </w:r>
      <w:r w:rsidRPr="006E481A">
        <w:rPr>
          <w:rFonts w:eastAsia="Times New Roman" w:cs="Times New Roman"/>
          <w:szCs w:val="24"/>
          <w:lang w:eastAsia="pl-PL"/>
        </w:rPr>
        <w:t xml:space="preserve">/2026 Zarządu Powiatu w Busku – Zdroju z dnia </w:t>
      </w:r>
      <w:r>
        <w:rPr>
          <w:rFonts w:eastAsia="Times New Roman" w:cs="Times New Roman"/>
          <w:szCs w:val="24"/>
          <w:lang w:eastAsia="pl-PL"/>
        </w:rPr>
        <w:t>24 września</w:t>
      </w:r>
      <w:r w:rsidRPr="006E481A">
        <w:rPr>
          <w:rFonts w:eastAsia="Times New Roman" w:cs="Times New Roman"/>
          <w:szCs w:val="24"/>
          <w:lang w:eastAsia="pl-PL"/>
        </w:rPr>
        <w:t xml:space="preserve"> 2026 roku w sprawie przeniesień w planie wydatków budżetu Powiatu Buskiego w 2026 roku stanowi </w:t>
      </w:r>
      <w:r w:rsidRPr="006E481A">
        <w:rPr>
          <w:rFonts w:eastAsia="Times New Roman" w:cs="Times New Roman"/>
          <w:b/>
          <w:bCs/>
          <w:i/>
          <w:szCs w:val="24"/>
          <w:lang w:eastAsia="pl-PL"/>
        </w:rPr>
        <w:t>załącznik nr 3</w:t>
      </w:r>
      <w:r w:rsidRPr="006E481A">
        <w:rPr>
          <w:rFonts w:eastAsia="Times New Roman" w:cs="Times New Roman"/>
          <w:b/>
          <w:bCs/>
          <w:szCs w:val="24"/>
          <w:lang w:eastAsia="pl-PL"/>
        </w:rPr>
        <w:t xml:space="preserve"> </w:t>
      </w:r>
      <w:r w:rsidRPr="006E481A">
        <w:rPr>
          <w:rFonts w:eastAsia="Times New Roman" w:cs="Times New Roman"/>
          <w:szCs w:val="24"/>
          <w:lang w:eastAsia="pl-PL"/>
        </w:rPr>
        <w:t>do niniejszego protokołu.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5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 w:rsidRPr="006E481A">
        <w:rPr>
          <w:rFonts w:eastAsia="Times New Roman" w:cs="Times New Roman"/>
          <w:szCs w:val="24"/>
          <w:lang w:eastAsia="pl-PL"/>
        </w:rPr>
        <w:t>przedstawił projekt uchwały Zarządu Powiatu w Busku – Zdroju w sprawie zmian w planie finansowym zadań z zakresu administracji rządowej oraz innych zadań zleconych odrębnymi ustawami w 2026 roku.</w:t>
      </w:r>
    </w:p>
    <w:p w:rsidR="00A703ED" w:rsidRPr="006E481A" w:rsidRDefault="00A703ED" w:rsidP="00A703ED">
      <w:pPr>
        <w:suppressAutoHyphens/>
        <w:spacing w:before="280"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szCs w:val="24"/>
          <w:lang w:eastAsia="pl-PL"/>
        </w:rPr>
        <w:t xml:space="preserve">Po analizie, powyższa uchwała została pozytywnie zaopiniowana przez Członków Zarządu w głosowaniu przy </w:t>
      </w:r>
      <w:r>
        <w:rPr>
          <w:rFonts w:eastAsia="Times New Roman" w:cs="Times New Roman"/>
          <w:szCs w:val="24"/>
          <w:lang w:eastAsia="pl-PL"/>
        </w:rPr>
        <w:t>5</w:t>
      </w:r>
      <w:r w:rsidRPr="006E481A">
        <w:rPr>
          <w:rFonts w:eastAsia="Times New Roman" w:cs="Times New Roman"/>
          <w:szCs w:val="24"/>
          <w:lang w:eastAsia="pl-PL"/>
        </w:rPr>
        <w:t xml:space="preserve"> głosach –za, 0 głosach –przeciw i 0 głosach –wstrzymał się.</w:t>
      </w:r>
    </w:p>
    <w:p w:rsidR="00A703ED" w:rsidRPr="006E481A" w:rsidRDefault="00A703ED" w:rsidP="00A703ED">
      <w:pPr>
        <w:suppressAutoHyphens/>
        <w:spacing w:before="280"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szCs w:val="24"/>
          <w:lang w:eastAsia="pl-PL"/>
        </w:rPr>
        <w:t>Uchwała Nr 4</w:t>
      </w:r>
      <w:r w:rsidR="00B20D9C">
        <w:rPr>
          <w:rFonts w:eastAsia="Times New Roman" w:cs="Times New Roman"/>
          <w:szCs w:val="24"/>
          <w:lang w:eastAsia="pl-PL"/>
        </w:rPr>
        <w:t>56</w:t>
      </w:r>
      <w:r w:rsidRPr="006E481A">
        <w:rPr>
          <w:rFonts w:eastAsia="Times New Roman" w:cs="Times New Roman"/>
          <w:szCs w:val="24"/>
          <w:lang w:eastAsia="pl-PL"/>
        </w:rPr>
        <w:t xml:space="preserve">/2026 Zarządu Powiatu w Busku – Zdroju z dnia </w:t>
      </w:r>
      <w:r>
        <w:rPr>
          <w:rFonts w:eastAsia="Times New Roman" w:cs="Times New Roman"/>
          <w:szCs w:val="24"/>
          <w:lang w:eastAsia="pl-PL"/>
        </w:rPr>
        <w:t>24 września</w:t>
      </w:r>
      <w:r w:rsidRPr="006E481A">
        <w:rPr>
          <w:rFonts w:eastAsia="Times New Roman" w:cs="Times New Roman"/>
          <w:szCs w:val="24"/>
          <w:lang w:eastAsia="pl-PL"/>
        </w:rPr>
        <w:t xml:space="preserve"> 2026 roku w sprawie zmian w planie finansowym zadań z zakresu administracji rządowej oraz innych zadań zleconych odrębnymi ustawami w 2026 roku stanowi </w:t>
      </w:r>
      <w:r w:rsidRPr="006E481A">
        <w:rPr>
          <w:rFonts w:eastAsia="Times New Roman" w:cs="Times New Roman"/>
          <w:b/>
          <w:bCs/>
          <w:i/>
          <w:szCs w:val="24"/>
          <w:lang w:eastAsia="pl-PL"/>
        </w:rPr>
        <w:t xml:space="preserve">załącznik nr </w:t>
      </w:r>
      <w:r>
        <w:rPr>
          <w:rFonts w:eastAsia="Times New Roman" w:cs="Times New Roman"/>
          <w:b/>
          <w:bCs/>
          <w:i/>
          <w:szCs w:val="24"/>
          <w:lang w:eastAsia="pl-PL"/>
        </w:rPr>
        <w:t>4</w:t>
      </w:r>
      <w:r w:rsidRPr="006E481A">
        <w:rPr>
          <w:rFonts w:eastAsia="Times New Roman" w:cs="Times New Roman"/>
          <w:b/>
          <w:bCs/>
          <w:szCs w:val="24"/>
          <w:lang w:eastAsia="pl-PL"/>
        </w:rPr>
        <w:t xml:space="preserve"> </w:t>
      </w:r>
      <w:r w:rsidRPr="006E481A">
        <w:rPr>
          <w:rFonts w:eastAsia="Times New Roman" w:cs="Times New Roman"/>
          <w:szCs w:val="24"/>
          <w:lang w:eastAsia="pl-PL"/>
        </w:rPr>
        <w:t>do niniejszego protokołu.</w:t>
      </w:r>
    </w:p>
    <w:p w:rsidR="00A703ED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6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6E481A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 w:rsidRPr="006E481A">
        <w:t>przedstawił projekt uchwały Zarządu Powiatu w Busku – Zdroju w sprawie</w:t>
      </w:r>
      <w:r w:rsidRPr="006E481A">
        <w:rPr>
          <w:rFonts w:cs="Times New Roman"/>
          <w:szCs w:val="24"/>
        </w:rPr>
        <w:t xml:space="preserve"> </w:t>
      </w:r>
      <w:r w:rsidRPr="002120D9">
        <w:rPr>
          <w:rFonts w:cs="Times New Roman"/>
          <w:szCs w:val="24"/>
        </w:rPr>
        <w:t xml:space="preserve">zmian planu </w:t>
      </w:r>
      <w:r>
        <w:rPr>
          <w:rFonts w:cs="Times New Roman"/>
          <w:szCs w:val="24"/>
        </w:rPr>
        <w:t xml:space="preserve">dochodów i wydatków w </w:t>
      </w:r>
      <w:r w:rsidRPr="002120D9">
        <w:rPr>
          <w:rFonts w:cs="Times New Roman"/>
          <w:szCs w:val="24"/>
        </w:rPr>
        <w:t>podległych jednostkach budżetowych</w:t>
      </w:r>
      <w:r w:rsidRPr="006E481A">
        <w:rPr>
          <w:rFonts w:eastAsia="Calibri" w:cs="Times New Roman"/>
          <w:szCs w:val="24"/>
          <w:lang w:eastAsia="ar-SA"/>
        </w:rPr>
        <w:t>.</w:t>
      </w:r>
    </w:p>
    <w:p w:rsidR="00A703ED" w:rsidRPr="006E481A" w:rsidRDefault="00A703ED" w:rsidP="00A703ED">
      <w:pPr>
        <w:suppressAutoHyphens/>
        <w:spacing w:before="280"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szCs w:val="24"/>
          <w:lang w:eastAsia="pl-PL"/>
        </w:rPr>
        <w:t xml:space="preserve">Po analizie, powyższa uchwała została pozytywnie zaopiniowana przez Członków Zarządu w głosowaniu przy </w:t>
      </w:r>
      <w:r>
        <w:rPr>
          <w:rFonts w:eastAsia="Times New Roman" w:cs="Times New Roman"/>
          <w:szCs w:val="24"/>
          <w:lang w:eastAsia="pl-PL"/>
        </w:rPr>
        <w:t>5</w:t>
      </w:r>
      <w:r w:rsidRPr="006E481A">
        <w:rPr>
          <w:rFonts w:eastAsia="Times New Roman" w:cs="Times New Roman"/>
          <w:szCs w:val="24"/>
          <w:lang w:eastAsia="pl-PL"/>
        </w:rPr>
        <w:t xml:space="preserve"> głosach –za, 0 głosach –przeciw i 0 głosach –wstrzymał się.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6E481A">
        <w:rPr>
          <w:rFonts w:eastAsia="Times New Roman" w:cs="Times New Roman"/>
          <w:szCs w:val="24"/>
          <w:lang w:eastAsia="pl-PL"/>
        </w:rPr>
        <w:t>Uchwała Nr 4</w:t>
      </w:r>
      <w:r w:rsidR="00B20D9C">
        <w:rPr>
          <w:rFonts w:eastAsia="Times New Roman" w:cs="Times New Roman"/>
          <w:szCs w:val="24"/>
          <w:lang w:eastAsia="pl-PL"/>
        </w:rPr>
        <w:t>57</w:t>
      </w:r>
      <w:r w:rsidRPr="006E481A">
        <w:rPr>
          <w:rFonts w:eastAsia="Times New Roman" w:cs="Times New Roman"/>
          <w:szCs w:val="24"/>
          <w:lang w:eastAsia="pl-PL"/>
        </w:rPr>
        <w:t xml:space="preserve">/2026 Zarządu Powiatu w Busku – Zdroju z dnia </w:t>
      </w:r>
      <w:r>
        <w:rPr>
          <w:rFonts w:eastAsia="Times New Roman" w:cs="Times New Roman"/>
          <w:szCs w:val="24"/>
          <w:lang w:eastAsia="pl-PL"/>
        </w:rPr>
        <w:t>24 września</w:t>
      </w:r>
      <w:r w:rsidRPr="006E481A">
        <w:rPr>
          <w:rFonts w:eastAsia="Times New Roman" w:cs="Times New Roman"/>
          <w:szCs w:val="24"/>
          <w:lang w:eastAsia="pl-PL"/>
        </w:rPr>
        <w:t xml:space="preserve"> 2026 roku w sprawie </w:t>
      </w:r>
      <w:r w:rsidRPr="002120D9">
        <w:rPr>
          <w:rFonts w:cs="Times New Roman"/>
          <w:szCs w:val="24"/>
        </w:rPr>
        <w:t xml:space="preserve">zmian planu </w:t>
      </w:r>
      <w:r>
        <w:rPr>
          <w:rFonts w:cs="Times New Roman"/>
          <w:szCs w:val="24"/>
        </w:rPr>
        <w:t xml:space="preserve">dochodów i wydatków w </w:t>
      </w:r>
      <w:r w:rsidRPr="002120D9">
        <w:rPr>
          <w:rFonts w:cs="Times New Roman"/>
          <w:szCs w:val="24"/>
        </w:rPr>
        <w:t>podległych jednostkach budżetowych</w:t>
      </w:r>
      <w:r w:rsidRPr="006E481A">
        <w:rPr>
          <w:rFonts w:eastAsia="Times New Roman" w:cs="Times New Roman"/>
          <w:szCs w:val="24"/>
          <w:lang w:eastAsia="pl-PL"/>
        </w:rPr>
        <w:t xml:space="preserve"> stanowi </w:t>
      </w:r>
      <w:r w:rsidRPr="006E481A">
        <w:rPr>
          <w:rFonts w:eastAsia="Times New Roman" w:cs="Times New Roman"/>
          <w:b/>
          <w:bCs/>
          <w:i/>
          <w:szCs w:val="24"/>
          <w:lang w:eastAsia="pl-PL"/>
        </w:rPr>
        <w:t xml:space="preserve">załącznik nr </w:t>
      </w:r>
      <w:r>
        <w:rPr>
          <w:rFonts w:eastAsia="Times New Roman" w:cs="Times New Roman"/>
          <w:b/>
          <w:bCs/>
          <w:i/>
          <w:szCs w:val="24"/>
          <w:lang w:eastAsia="pl-PL"/>
        </w:rPr>
        <w:t>5</w:t>
      </w:r>
      <w:r w:rsidRPr="006E481A">
        <w:rPr>
          <w:rFonts w:eastAsia="Times New Roman" w:cs="Times New Roman"/>
          <w:b/>
          <w:bCs/>
          <w:szCs w:val="24"/>
          <w:lang w:eastAsia="pl-PL"/>
        </w:rPr>
        <w:t xml:space="preserve"> </w:t>
      </w:r>
      <w:r w:rsidRPr="006E481A">
        <w:rPr>
          <w:rFonts w:eastAsia="Times New Roman" w:cs="Times New Roman"/>
          <w:szCs w:val="24"/>
          <w:lang w:eastAsia="pl-PL"/>
        </w:rPr>
        <w:t>do niniejszego protokołu.</w:t>
      </w:r>
    </w:p>
    <w:p w:rsidR="00A703ED" w:rsidRPr="006E481A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Default="00A703ED" w:rsidP="00A703ED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6E481A">
        <w:rPr>
          <w:rFonts w:eastAsia="Times New Roman" w:cs="Times New Roman"/>
          <w:b/>
          <w:bCs/>
          <w:szCs w:val="24"/>
          <w:lang w:eastAsia="pl-PL"/>
        </w:rPr>
        <w:lastRenderedPageBreak/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7</w:t>
      </w:r>
    </w:p>
    <w:p w:rsidR="001454F4" w:rsidRDefault="00A703ED" w:rsidP="00A703ED">
      <w:pPr>
        <w:pStyle w:val="NormalnyWeb"/>
        <w:spacing w:before="0" w:beforeAutospacing="0" w:after="0" w:line="240" w:lineRule="auto"/>
        <w:jc w:val="both"/>
      </w:pPr>
      <w:r>
        <w:rPr>
          <w:rFonts w:eastAsia="Calibri"/>
          <w:lang w:eastAsia="ar-SA"/>
        </w:rPr>
        <w:t xml:space="preserve">Wdrożenie uchwał Rady Powiatu z XXII Sesji Rady Powiatu z dnia </w:t>
      </w:r>
      <w:r>
        <w:t>24 września</w:t>
      </w:r>
      <w:r w:rsidRPr="006E481A">
        <w:t xml:space="preserve"> </w:t>
      </w:r>
      <w:r>
        <w:rPr>
          <w:rFonts w:eastAsia="Calibri"/>
          <w:lang w:eastAsia="ar-SA"/>
        </w:rPr>
        <w:t xml:space="preserve">2026 roku </w:t>
      </w:r>
      <w:r>
        <w:t xml:space="preserve">– </w:t>
      </w:r>
      <w:r>
        <w:rPr>
          <w:rStyle w:val="Pogrubienie"/>
          <w:i/>
          <w:iCs/>
        </w:rPr>
        <w:t xml:space="preserve">załącznik nr 6 </w:t>
      </w:r>
      <w:r>
        <w:t>do niniejszego protokołu.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227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zmian w budżecie Powiatu Buskiego w 2026 roku. 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Za wdrożenie powyższej uchwały i informowanie Zarządu Powiatu o postępach wdrażania w życie odpowiedzialny jest Skarbnik Powiatu Artur Polniak.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 xml:space="preserve">W związku z wdrożeniem systemu eNadzór w 2022 roku, Uchwałę przekazuje się w formie elektronicznej do Prezesa Regionalnej Izby Obrachunkowej w Kielcach. 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Uchwała podlega ogłoszeniu w Dzienniku Urzędowym Województwa Świętokrzyskiego.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228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przeniesień w wydatkach budżetu Powiatu Buskiego w 2026 roku.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Za wdrożenie powyższej uchwały i informowanie Zarządu Powiatu o postępach wdrażania w życie odpowiedzialny jest Skarbnik Powiatu Artur Polniak.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 xml:space="preserve">W związku z wdrożeniem systemu eNadzór w 2022 roku, Uchwałę przekazuje się w formie elektronicznej do Prezesa Regionalnej Izby Obrachunkowej w Kielcach. 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Uchwała podlega ogłoszeniu w Dzienniku Urzędowym Województwa Świętokrzyskiego.</w:t>
      </w:r>
    </w:p>
    <w:p w:rsidR="00A703ED" w:rsidRP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229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</w:t>
      </w:r>
      <w:r w:rsidR="00F12D6E">
        <w:rPr>
          <w:rFonts w:eastAsia="Times New Roman" w:cs="Times New Roman"/>
          <w:szCs w:val="24"/>
          <w:lang w:eastAsia="pl-PL"/>
        </w:rPr>
        <w:t xml:space="preserve"> zmiany uchwały Nr </w:t>
      </w:r>
      <w:r w:rsidRPr="00291E80">
        <w:rPr>
          <w:rFonts w:eastAsia="Times New Roman" w:cs="Times New Roman"/>
          <w:szCs w:val="24"/>
          <w:lang w:eastAsia="pl-PL"/>
        </w:rPr>
        <w:t>XVII/166/2026 Rady Powiatu w Busku - Zdroju z dnia</w:t>
      </w:r>
      <w:r>
        <w:rPr>
          <w:rFonts w:eastAsia="Times New Roman" w:cs="Times New Roman"/>
          <w:szCs w:val="24"/>
          <w:lang w:eastAsia="pl-PL"/>
        </w:rPr>
        <w:t xml:space="preserve"> 23 </w:t>
      </w:r>
      <w:r w:rsidR="00F12D6E">
        <w:rPr>
          <w:rFonts w:eastAsia="Times New Roman" w:cs="Times New Roman"/>
          <w:szCs w:val="24"/>
          <w:lang w:eastAsia="pl-PL"/>
        </w:rPr>
        <w:t xml:space="preserve">stycznia 2026 roku w </w:t>
      </w:r>
      <w:r w:rsidRPr="00291E80">
        <w:rPr>
          <w:rFonts w:eastAsia="Times New Roman" w:cs="Times New Roman"/>
          <w:szCs w:val="24"/>
          <w:lang w:eastAsia="pl-PL"/>
        </w:rPr>
        <w:t xml:space="preserve">sprawie Wieloletniej Prognozy Finansowej dla Powiatu Buskiego na lata 2026 - 2030. 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Za wdrożenie powyższej uchwały i informowanie Zarządu Powiatu o postępach wdrażania w życie odpowiedzialny jest Skarbnik Powiatu Artur Polniak.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Skarbnik Powiatu Artur Polniak zobowiązany jest do</w:t>
      </w:r>
      <w:r w:rsidR="00F12D6E">
        <w:rPr>
          <w:rFonts w:eastAsia="Times New Roman" w:cs="Times New Roman"/>
          <w:bCs/>
          <w:szCs w:val="24"/>
          <w:lang w:eastAsia="pl-PL"/>
        </w:rPr>
        <w:t xml:space="preserve"> przesłania powyższej uchwały w </w:t>
      </w:r>
      <w:r w:rsidRPr="00291E80">
        <w:rPr>
          <w:rFonts w:eastAsia="Times New Roman" w:cs="Times New Roman"/>
          <w:bCs/>
          <w:szCs w:val="24"/>
          <w:lang w:eastAsia="pl-PL"/>
        </w:rPr>
        <w:t>formie elektronicznej w programie BESTIA do:</w:t>
      </w:r>
    </w:p>
    <w:p w:rsidR="00A703ED" w:rsidRPr="00A703ED" w:rsidRDefault="00A703ED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703ED">
        <w:rPr>
          <w:rFonts w:eastAsia="Times New Roman" w:cs="Times New Roman"/>
          <w:bCs/>
          <w:szCs w:val="24"/>
          <w:lang w:eastAsia="pl-PL"/>
        </w:rPr>
        <w:t>Prezesa Regionalnej Izby Obrachunkowej w Kielcach.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230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zmiany uchwały Nr XIX / 186 / 2026 Rady Powiatu w Busku - Zdroj</w:t>
      </w:r>
      <w:r>
        <w:rPr>
          <w:rFonts w:eastAsia="Times New Roman" w:cs="Times New Roman"/>
          <w:szCs w:val="24"/>
          <w:lang w:eastAsia="pl-PL"/>
        </w:rPr>
        <w:t xml:space="preserve">u z dnia 8 kwietnia 2026 roku w </w:t>
      </w:r>
      <w:r w:rsidRPr="00291E80">
        <w:rPr>
          <w:rFonts w:eastAsia="Times New Roman" w:cs="Times New Roman"/>
          <w:szCs w:val="24"/>
          <w:lang w:eastAsia="pl-PL"/>
        </w:rPr>
        <w:t xml:space="preserve">sprawie określenia zadań oraz podziału środków z Państwowego Funduszu Rehabilitacji Osób Niepełnosprawnych, przypadających według algorytmu w </w:t>
      </w:r>
      <w:r>
        <w:rPr>
          <w:rFonts w:eastAsia="Times New Roman" w:cs="Times New Roman"/>
          <w:szCs w:val="24"/>
          <w:lang w:eastAsia="pl-PL"/>
        </w:rPr>
        <w:t xml:space="preserve">2026 roku na realizację zadań z </w:t>
      </w:r>
      <w:r w:rsidRPr="00291E80">
        <w:rPr>
          <w:rFonts w:eastAsia="Times New Roman" w:cs="Times New Roman"/>
          <w:szCs w:val="24"/>
          <w:lang w:eastAsia="pl-PL"/>
        </w:rPr>
        <w:t>za</w:t>
      </w:r>
      <w:r>
        <w:rPr>
          <w:rFonts w:eastAsia="Times New Roman" w:cs="Times New Roman"/>
          <w:szCs w:val="24"/>
          <w:lang w:eastAsia="pl-PL"/>
        </w:rPr>
        <w:t xml:space="preserve">kresu rehabilitacji zawodowej i </w:t>
      </w:r>
      <w:r w:rsidRPr="00291E80">
        <w:rPr>
          <w:rFonts w:eastAsia="Times New Roman" w:cs="Times New Roman"/>
          <w:szCs w:val="24"/>
          <w:lang w:eastAsia="pl-PL"/>
        </w:rPr>
        <w:t xml:space="preserve">społecznej osób niepełnosprawnych w Powiecie Buskim. 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lastRenderedPageBreak/>
        <w:t xml:space="preserve">Za wdrożenie powyższej uchwały i informowanie Zarządu </w:t>
      </w:r>
      <w:r>
        <w:rPr>
          <w:rFonts w:eastAsia="Times New Roman" w:cs="Times New Roman"/>
          <w:bCs/>
          <w:szCs w:val="24"/>
          <w:lang w:eastAsia="pl-PL"/>
        </w:rPr>
        <w:t>Powiatu o postępach wdrażania w </w:t>
      </w:r>
      <w:r w:rsidRPr="00291E80">
        <w:rPr>
          <w:rFonts w:eastAsia="Times New Roman" w:cs="Times New Roman"/>
          <w:bCs/>
          <w:szCs w:val="24"/>
          <w:lang w:eastAsia="pl-PL"/>
        </w:rPr>
        <w:t>życie odpowiedzialna jest Dyrektor Powiatowe</w:t>
      </w:r>
      <w:r>
        <w:rPr>
          <w:rFonts w:eastAsia="Times New Roman" w:cs="Times New Roman"/>
          <w:bCs/>
          <w:szCs w:val="24"/>
          <w:lang w:eastAsia="pl-PL"/>
        </w:rPr>
        <w:t xml:space="preserve">go Centrum Pomocy Rodzinie w </w:t>
      </w:r>
      <w:r w:rsidRPr="00291E80">
        <w:rPr>
          <w:rFonts w:eastAsia="Times New Roman" w:cs="Times New Roman"/>
          <w:bCs/>
          <w:szCs w:val="24"/>
          <w:lang w:eastAsia="pl-PL"/>
        </w:rPr>
        <w:t xml:space="preserve">Busku - Zdroju Aneta Chwalik, Dyrektor Powiatowego Urzędu Pracy w Busku - Zdroju Marian Szostak, Skarbnik Powiatu Artur </w:t>
      </w:r>
      <w:proofErr w:type="spellStart"/>
      <w:r w:rsidRPr="00291E80">
        <w:rPr>
          <w:rFonts w:eastAsia="Times New Roman" w:cs="Times New Roman"/>
          <w:bCs/>
          <w:szCs w:val="24"/>
          <w:lang w:eastAsia="pl-PL"/>
        </w:rPr>
        <w:t>Polniak</w:t>
      </w:r>
      <w:proofErr w:type="spellEnd"/>
      <w:r w:rsidRPr="00291E80">
        <w:rPr>
          <w:rFonts w:eastAsia="Times New Roman" w:cs="Times New Roman"/>
          <w:bCs/>
          <w:szCs w:val="24"/>
          <w:lang w:eastAsia="pl-PL"/>
        </w:rPr>
        <w:t xml:space="preserve"> oraz Naczelnik Wydz</w:t>
      </w:r>
      <w:r w:rsidR="00645901">
        <w:rPr>
          <w:rFonts w:eastAsia="Times New Roman" w:cs="Times New Roman"/>
          <w:bCs/>
          <w:szCs w:val="24"/>
          <w:lang w:eastAsia="pl-PL"/>
        </w:rPr>
        <w:t>iału</w:t>
      </w:r>
      <w:r w:rsidRPr="00291E80">
        <w:rPr>
          <w:rFonts w:eastAsia="Times New Roman" w:cs="Times New Roman"/>
          <w:bCs/>
          <w:szCs w:val="24"/>
          <w:lang w:eastAsia="pl-PL"/>
        </w:rPr>
        <w:t xml:space="preserve"> SOZ Sławomir Dalach. 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A703ED" w:rsidRDefault="00A703ED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703ED">
        <w:rPr>
          <w:rFonts w:eastAsia="Times New Roman" w:cs="Times New Roman"/>
          <w:bCs/>
          <w:szCs w:val="24"/>
          <w:lang w:eastAsia="pl-PL"/>
        </w:rPr>
        <w:t xml:space="preserve">Wojewody Świętokrzyskiego w formie elektronicznej w związku z wdrożeniem w 2025 roku systemu eNadzór. 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Uchwała podlega ogłoszeniu w Dzienniku Urzędowym Województwa Świętokrzyskiego.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231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upoważnienia do przeprowadzenia postępowania w zakresie wyboru biegłego rewidenta do badania sprawozdania finansowego za 2026 i 2027 rok w Zespole Opieki Zdrowotnej w Busku - Zdroju.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 xml:space="preserve">Za wdrożenie powyższej uchwały i informowanie Zarządu </w:t>
      </w:r>
      <w:r w:rsidR="00645901">
        <w:rPr>
          <w:rFonts w:eastAsia="Times New Roman" w:cs="Times New Roman"/>
          <w:bCs/>
          <w:szCs w:val="24"/>
          <w:lang w:eastAsia="pl-PL"/>
        </w:rPr>
        <w:t>Powiatu o postępach wdrażania w </w:t>
      </w:r>
      <w:r w:rsidRPr="00291E80">
        <w:rPr>
          <w:rFonts w:eastAsia="Times New Roman" w:cs="Times New Roman"/>
          <w:bCs/>
          <w:szCs w:val="24"/>
          <w:lang w:eastAsia="pl-PL"/>
        </w:rPr>
        <w:t>życie odpowiedzialny jest Skarbnik Powiatu Artur Polniak, Dyrektor Zespołu Opieki Zdrowotnej w Busku - Zdroju Janina Dobaj oraz Naczelnik Wydziału SOZ Sławomir Dalach.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A703ED" w:rsidRDefault="00F12D6E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="00A703ED" w:rsidRPr="00A703ED">
        <w:rPr>
          <w:rFonts w:eastAsia="Times New Roman" w:cs="Times New Roman"/>
          <w:bCs/>
          <w:szCs w:val="24"/>
          <w:lang w:eastAsia="pl-PL"/>
        </w:rPr>
        <w:t xml:space="preserve">formie elektronicznej w związku z wdrożeniem w 2025 roku systemu eNadzór. 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232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organizacji wspólnej obsługi dla samorządowych jednostek organizacyjnych Powiatu Buskiego.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 xml:space="preserve">Za wdrożenie powyższej uchwały i informowanie Zarządu </w:t>
      </w:r>
      <w:r w:rsidR="00F12D6E">
        <w:rPr>
          <w:rFonts w:eastAsia="Times New Roman" w:cs="Times New Roman"/>
          <w:bCs/>
          <w:szCs w:val="24"/>
          <w:lang w:eastAsia="pl-PL"/>
        </w:rPr>
        <w:t>Powiatu o postępach wdrażania w </w:t>
      </w:r>
      <w:r w:rsidRPr="00291E80">
        <w:rPr>
          <w:rFonts w:eastAsia="Times New Roman" w:cs="Times New Roman"/>
          <w:bCs/>
          <w:szCs w:val="24"/>
          <w:lang w:eastAsia="pl-PL"/>
        </w:rPr>
        <w:t xml:space="preserve">życie odpowiedzialny jest Naczelnik Wydziału OR Mateusz Olszewski w tym do przekazania niniejszej uchwały zainteresowanym Podmiotom oraz Skarbnik Powiatu Artur Polniak. 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A703ED" w:rsidRDefault="00F12D6E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="00A703ED" w:rsidRPr="00A703ED">
        <w:rPr>
          <w:rFonts w:eastAsia="Times New Roman" w:cs="Times New Roman"/>
          <w:bCs/>
          <w:szCs w:val="24"/>
          <w:lang w:eastAsia="pl-PL"/>
        </w:rPr>
        <w:t xml:space="preserve">formie elektronicznej w związku z wdrożeniem w 2025 roku systemu eNadzór. 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233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wyrażenia zgody na złożenie wniosku o przekazanie trwałego zarządu między jednostkami organizacyjnymi.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Za wdrożenie powyższej uchwały i informowanie Zarządu Powiatu o postępach wd</w:t>
      </w:r>
      <w:r w:rsidR="00645901">
        <w:rPr>
          <w:rFonts w:eastAsia="Times New Roman" w:cs="Times New Roman"/>
          <w:bCs/>
          <w:szCs w:val="24"/>
          <w:lang w:eastAsia="pl-PL"/>
        </w:rPr>
        <w:t>rażania w </w:t>
      </w:r>
      <w:r w:rsidRPr="00291E80">
        <w:rPr>
          <w:rFonts w:eastAsia="Times New Roman" w:cs="Times New Roman"/>
          <w:bCs/>
          <w:szCs w:val="24"/>
          <w:lang w:eastAsia="pl-PL"/>
        </w:rPr>
        <w:t xml:space="preserve">życie odpowiedzialny jest Naczelnik Wydziału GKN Grzegorz Zięba, Dyrektor I Liceum Ogólnokształcącego w Busku - Zdroju Ewelina Szymczyk - Krzemińska, Dyrektor </w:t>
      </w:r>
      <w:r w:rsidRPr="00291E80">
        <w:rPr>
          <w:rFonts w:eastAsia="Times New Roman" w:cs="Times New Roman"/>
          <w:bCs/>
          <w:szCs w:val="24"/>
          <w:lang w:eastAsia="pl-PL"/>
        </w:rPr>
        <w:lastRenderedPageBreak/>
        <w:t>Powiatowego Ośrodka Doradztwa i Doskonalenia Nauczycieli w Busku - Zdroju Jolanta Maślicha oraz Naczelnik Wydziału OR Mateusz Olszewski.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A703ED" w:rsidRDefault="00F12D6E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="00A703ED" w:rsidRPr="00A703ED">
        <w:rPr>
          <w:rFonts w:eastAsia="Times New Roman" w:cs="Times New Roman"/>
          <w:bCs/>
          <w:szCs w:val="24"/>
          <w:lang w:eastAsia="pl-PL"/>
        </w:rPr>
        <w:t xml:space="preserve">formie elektronicznej w związku z wdrożeniem w 2025 roku systemu eNadzór. 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234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wyrażenia zgody dla powiatowej jednostki organizacyjnej na oddanie części nieruchomości w najem (dot. ZST-I w Busku - Zdroju).</w:t>
      </w:r>
    </w:p>
    <w:p w:rsidR="00A703ED" w:rsidRDefault="00A703ED" w:rsidP="00A703ED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Za wdrożenie powyższej uchwały i informowanie Zarządu Powiatu o postępach wdrażania w życie odpowiedzialny jest Dyrektor Zespołu Szkół</w:t>
      </w:r>
      <w:r w:rsidR="00F12D6E">
        <w:rPr>
          <w:rFonts w:eastAsia="Times New Roman" w:cs="Times New Roman"/>
          <w:bCs/>
          <w:szCs w:val="24"/>
          <w:lang w:eastAsia="pl-PL"/>
        </w:rPr>
        <w:t xml:space="preserve"> Techniczno - Informatycznych w </w:t>
      </w:r>
      <w:r w:rsidRPr="00291E80">
        <w:rPr>
          <w:rFonts w:eastAsia="Times New Roman" w:cs="Times New Roman"/>
          <w:bCs/>
          <w:szCs w:val="24"/>
          <w:lang w:eastAsia="pl-PL"/>
        </w:rPr>
        <w:t>Busku - Zdroju Sylwester Pałka oraz Naczelnik Wydziału GKN Grzegorz Zięba.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A703ED" w:rsidRDefault="00F12D6E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="00A703ED" w:rsidRPr="00A703ED">
        <w:rPr>
          <w:rFonts w:eastAsia="Times New Roman" w:cs="Times New Roman"/>
          <w:bCs/>
          <w:szCs w:val="24"/>
          <w:lang w:eastAsia="pl-PL"/>
        </w:rPr>
        <w:t xml:space="preserve">formie elektronicznej w związku z wdrożeniem w 2025 roku systemu eNadzór. 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235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 wyrażenia zgody dla powiatowej jednostki organizacyjnej na oddanie części nieruchomości w najem (dot. PMOS w Busku - Zdroju).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Za wdrożenie powyższej uchwały i informowanie Zarządu Powiatu o postępach wdrażania w życie odpowiedzialny jest Dyrektor Powiatowego Międzyszkolnego Ośrodka Sportowego w Busku - Zdroju Grzegorz Wojciechowski oraz Naczelnik Wydziału GKN Grzegorz Zięba.</w:t>
      </w:r>
    </w:p>
    <w:p w:rsidR="00A703ED" w:rsidRPr="00291E80" w:rsidRDefault="00A703ED" w:rsidP="00A703ED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A703ED" w:rsidRDefault="00F12D6E" w:rsidP="00A703E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="00A703ED" w:rsidRPr="00A703ED">
        <w:rPr>
          <w:rFonts w:eastAsia="Times New Roman" w:cs="Times New Roman"/>
          <w:bCs/>
          <w:szCs w:val="24"/>
          <w:lang w:eastAsia="pl-PL"/>
        </w:rPr>
        <w:t xml:space="preserve">formie elektronicznej w związku z wdrożeniem w 2025 roku systemu eNadzór. </w:t>
      </w: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</w:p>
    <w:p w:rsidR="00A703ED" w:rsidRDefault="00A703ED" w:rsidP="00A703ED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F12D6E" w:rsidRDefault="00A703ED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236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</w:t>
      </w:r>
      <w:r w:rsidR="00F12D6E">
        <w:rPr>
          <w:rFonts w:eastAsia="Times New Roman" w:cs="Times New Roman"/>
          <w:szCs w:val="24"/>
          <w:lang w:eastAsia="pl-PL"/>
        </w:rPr>
        <w:t>ju z dnia 24 września 2026 roku</w:t>
      </w:r>
    </w:p>
    <w:p w:rsidR="00F12D6E" w:rsidRDefault="00A703ED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>w sprawie rozpatrzenia skargi na działania Powiatowego Urzędu Pracy w Busku - Zdroju.</w:t>
      </w: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A703ED" w:rsidRPr="00291E80" w:rsidRDefault="00A703ED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Wykonanie uchwały Rada Powiatu powierzyła Przew</w:t>
      </w:r>
      <w:r w:rsidR="00F12D6E">
        <w:rPr>
          <w:rFonts w:eastAsia="Times New Roman" w:cs="Times New Roman"/>
          <w:bCs/>
          <w:szCs w:val="24"/>
          <w:lang w:eastAsia="pl-PL"/>
        </w:rPr>
        <w:t xml:space="preserve">odniczącemu Rady Powiatu, który </w:t>
      </w:r>
      <w:r w:rsidRPr="00291E80">
        <w:rPr>
          <w:rFonts w:eastAsia="Times New Roman" w:cs="Times New Roman"/>
          <w:bCs/>
          <w:szCs w:val="24"/>
          <w:lang w:eastAsia="pl-PL"/>
        </w:rPr>
        <w:t xml:space="preserve">zawiadomi Skarżącego o sposobie załatwienia skargi. </w:t>
      </w:r>
    </w:p>
    <w:p w:rsidR="00A703ED" w:rsidRPr="00291E80" w:rsidRDefault="00A703ED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A703ED" w:rsidRPr="00F12D6E" w:rsidRDefault="00F12D6E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="00A703ED" w:rsidRPr="00F12D6E">
        <w:rPr>
          <w:rFonts w:eastAsia="Times New Roman" w:cs="Times New Roman"/>
          <w:bCs/>
          <w:szCs w:val="24"/>
          <w:lang w:eastAsia="pl-PL"/>
        </w:rPr>
        <w:t>formie elektron</w:t>
      </w:r>
      <w:r>
        <w:rPr>
          <w:rFonts w:eastAsia="Times New Roman" w:cs="Times New Roman"/>
          <w:bCs/>
          <w:szCs w:val="24"/>
          <w:lang w:eastAsia="pl-PL"/>
        </w:rPr>
        <w:t>icznej w związku z wdrożeniem w </w:t>
      </w:r>
      <w:r w:rsidR="00645901">
        <w:rPr>
          <w:rFonts w:eastAsia="Times New Roman" w:cs="Times New Roman"/>
          <w:bCs/>
          <w:szCs w:val="24"/>
          <w:lang w:eastAsia="pl-PL"/>
        </w:rPr>
        <w:t xml:space="preserve">2025 roku systemu </w:t>
      </w:r>
      <w:proofErr w:type="spellStart"/>
      <w:r w:rsidR="00645901">
        <w:rPr>
          <w:rFonts w:eastAsia="Times New Roman" w:cs="Times New Roman"/>
          <w:bCs/>
          <w:szCs w:val="24"/>
          <w:lang w:eastAsia="pl-PL"/>
        </w:rPr>
        <w:t>eNadzór</w:t>
      </w:r>
      <w:proofErr w:type="spellEnd"/>
      <w:r w:rsidR="00645901">
        <w:rPr>
          <w:rFonts w:eastAsia="Times New Roman" w:cs="Times New Roman"/>
          <w:bCs/>
          <w:szCs w:val="24"/>
          <w:lang w:eastAsia="pl-PL"/>
        </w:rPr>
        <w:t>;</w:t>
      </w:r>
      <w:r w:rsidR="00A703ED" w:rsidRPr="00F12D6E">
        <w:rPr>
          <w:rFonts w:eastAsia="Times New Roman" w:cs="Times New Roman"/>
          <w:bCs/>
          <w:szCs w:val="24"/>
          <w:lang w:eastAsia="pl-PL"/>
        </w:rPr>
        <w:t xml:space="preserve"> </w:t>
      </w:r>
    </w:p>
    <w:p w:rsidR="00A703ED" w:rsidRPr="00F12D6E" w:rsidRDefault="00A703ED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>Skarżącego</w:t>
      </w:r>
      <w:r w:rsidR="00645901">
        <w:rPr>
          <w:rFonts w:eastAsia="Times New Roman" w:cs="Times New Roman"/>
          <w:bCs/>
          <w:szCs w:val="24"/>
          <w:lang w:eastAsia="pl-PL"/>
        </w:rPr>
        <w:t>;</w:t>
      </w:r>
    </w:p>
    <w:p w:rsidR="00A703ED" w:rsidRPr="00F12D6E" w:rsidRDefault="00A703ED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 xml:space="preserve">Dyrektora PUP w Busku </w:t>
      </w:r>
      <w:r w:rsidR="00645901">
        <w:rPr>
          <w:rFonts w:eastAsia="Times New Roman" w:cs="Times New Roman"/>
          <w:bCs/>
          <w:szCs w:val="24"/>
          <w:lang w:eastAsia="pl-PL"/>
        </w:rPr>
        <w:t>–</w:t>
      </w:r>
      <w:r w:rsidRPr="00F12D6E">
        <w:rPr>
          <w:rFonts w:eastAsia="Times New Roman" w:cs="Times New Roman"/>
          <w:bCs/>
          <w:szCs w:val="24"/>
          <w:lang w:eastAsia="pl-PL"/>
        </w:rPr>
        <w:t xml:space="preserve"> Zdroju</w:t>
      </w:r>
      <w:r w:rsidR="00645901">
        <w:rPr>
          <w:rFonts w:eastAsia="Times New Roman" w:cs="Times New Roman"/>
          <w:bCs/>
          <w:szCs w:val="24"/>
          <w:lang w:eastAsia="pl-PL"/>
        </w:rPr>
        <w:t>;</w:t>
      </w:r>
    </w:p>
    <w:p w:rsidR="00A703ED" w:rsidRPr="00F12D6E" w:rsidRDefault="00A703ED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>Naczelnika Wydziału SOZ</w:t>
      </w:r>
      <w:r w:rsidR="00645901">
        <w:rPr>
          <w:rFonts w:eastAsia="Times New Roman" w:cs="Times New Roman"/>
          <w:bCs/>
          <w:szCs w:val="24"/>
          <w:lang w:eastAsia="pl-PL"/>
        </w:rPr>
        <w:t>;</w:t>
      </w:r>
    </w:p>
    <w:p w:rsidR="00A703ED" w:rsidRPr="00F12D6E" w:rsidRDefault="00A703ED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>Naczelnika Wydziału OR</w:t>
      </w:r>
      <w:r w:rsidR="00645901">
        <w:rPr>
          <w:rFonts w:eastAsia="Times New Roman" w:cs="Times New Roman"/>
          <w:bCs/>
          <w:szCs w:val="24"/>
          <w:lang w:eastAsia="pl-PL"/>
        </w:rPr>
        <w:t>.</w:t>
      </w:r>
    </w:p>
    <w:p w:rsidR="00F12D6E" w:rsidRDefault="00F12D6E" w:rsidP="00F12D6E">
      <w:pPr>
        <w:pStyle w:val="NormalnyWeb"/>
        <w:spacing w:before="0" w:beforeAutospacing="0" w:after="0" w:line="240" w:lineRule="auto"/>
        <w:jc w:val="both"/>
      </w:pPr>
    </w:p>
    <w:p w:rsidR="00F12D6E" w:rsidRDefault="00F12D6E" w:rsidP="00F12D6E">
      <w:pPr>
        <w:pStyle w:val="NormalnyWeb"/>
        <w:spacing w:before="0" w:beforeAutospacing="0" w:after="0" w:line="240" w:lineRule="auto"/>
        <w:jc w:val="both"/>
      </w:pPr>
      <w:r>
        <w:lastRenderedPageBreak/>
        <w:t>Powyższe stanowisko zostało przyjęte przez Członków Zarządu Powiatu w głosowaniu przy 5 głosach –za, 0 głosach –przeciw i 0 głosach –wstrzymał się.</w:t>
      </w:r>
    </w:p>
    <w:p w:rsidR="00B20D9C" w:rsidRDefault="00B20D9C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F12D6E" w:rsidRPr="00291E80" w:rsidRDefault="00F12D6E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szCs w:val="24"/>
          <w:lang w:eastAsia="pl-PL"/>
        </w:rPr>
        <w:t xml:space="preserve">Uchwała </w:t>
      </w:r>
      <w:r w:rsidRPr="00291E80">
        <w:rPr>
          <w:rFonts w:eastAsia="Times New Roman" w:cs="Times New Roman"/>
          <w:b/>
          <w:bCs/>
          <w:szCs w:val="24"/>
          <w:lang w:eastAsia="pl-PL"/>
        </w:rPr>
        <w:t>Nr XXII / 237 / 2026</w:t>
      </w:r>
      <w:r w:rsidRPr="00291E80">
        <w:rPr>
          <w:rFonts w:eastAsia="Times New Roman" w:cs="Times New Roman"/>
          <w:szCs w:val="24"/>
          <w:lang w:eastAsia="pl-PL"/>
        </w:rPr>
        <w:t xml:space="preserve"> Rady Powiatu w Busku - Zdroju z dnia 24 września 2026 roku w sprawie</w:t>
      </w:r>
      <w:r w:rsidRPr="00291E80">
        <w:rPr>
          <w:rFonts w:eastAsia="Times New Roman" w:cs="Times New Roman"/>
          <w:bCs/>
          <w:szCs w:val="24"/>
          <w:lang w:eastAsia="pl-PL"/>
        </w:rPr>
        <w:t xml:space="preserve"> </w:t>
      </w:r>
      <w:r w:rsidRPr="00291E80">
        <w:rPr>
          <w:rFonts w:eastAsia="Times New Roman" w:cs="Times New Roman"/>
          <w:szCs w:val="24"/>
          <w:lang w:eastAsia="pl-PL"/>
        </w:rPr>
        <w:t>rozpatrzenia skargi na sposób załatwienia wniosku dotyczącego organizacji przewozów autobusowych.</w:t>
      </w:r>
    </w:p>
    <w:p w:rsidR="00F12D6E" w:rsidRPr="00291E80" w:rsidRDefault="00F12D6E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F12D6E" w:rsidRPr="00291E80" w:rsidRDefault="00F12D6E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 xml:space="preserve">Wykonanie uchwały Rada Powiatu powierzyła Przewodniczącemu Rady Powiatu, który zawiadomi Skarżącego o sposobie załatwienia skargi. </w:t>
      </w:r>
    </w:p>
    <w:p w:rsidR="00F12D6E" w:rsidRPr="00291E80" w:rsidRDefault="00F12D6E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291E80">
        <w:rPr>
          <w:rFonts w:eastAsia="Times New Roman" w:cs="Times New Roman"/>
          <w:bCs/>
          <w:szCs w:val="24"/>
          <w:lang w:eastAsia="pl-PL"/>
        </w:rPr>
        <w:t>Uchwałę przekazuje się do:</w:t>
      </w:r>
    </w:p>
    <w:p w:rsidR="00F12D6E" w:rsidRPr="00F12D6E" w:rsidRDefault="00F12D6E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bCs/>
          <w:szCs w:val="24"/>
          <w:lang w:eastAsia="pl-PL"/>
        </w:rPr>
        <w:t xml:space="preserve">Wojewody Świętokrzyskiego w </w:t>
      </w:r>
      <w:r w:rsidRPr="00F12D6E">
        <w:rPr>
          <w:rFonts w:eastAsia="Times New Roman" w:cs="Times New Roman"/>
          <w:bCs/>
          <w:szCs w:val="24"/>
          <w:lang w:eastAsia="pl-PL"/>
        </w:rPr>
        <w:t>formie elektronicznej w związku z wdrożen</w:t>
      </w:r>
      <w:r w:rsidR="00645901">
        <w:rPr>
          <w:rFonts w:eastAsia="Times New Roman" w:cs="Times New Roman"/>
          <w:bCs/>
          <w:szCs w:val="24"/>
          <w:lang w:eastAsia="pl-PL"/>
        </w:rPr>
        <w:t xml:space="preserve">iem w 2025 roku systemu </w:t>
      </w:r>
      <w:proofErr w:type="spellStart"/>
      <w:r w:rsidR="00645901">
        <w:rPr>
          <w:rFonts w:eastAsia="Times New Roman" w:cs="Times New Roman"/>
          <w:bCs/>
          <w:szCs w:val="24"/>
          <w:lang w:eastAsia="pl-PL"/>
        </w:rPr>
        <w:t>eNadzór</w:t>
      </w:r>
      <w:proofErr w:type="spellEnd"/>
      <w:r w:rsidR="00645901">
        <w:rPr>
          <w:rFonts w:eastAsia="Times New Roman" w:cs="Times New Roman"/>
          <w:bCs/>
          <w:szCs w:val="24"/>
          <w:lang w:eastAsia="pl-PL"/>
        </w:rPr>
        <w:t>;</w:t>
      </w:r>
      <w:r w:rsidRPr="00F12D6E">
        <w:rPr>
          <w:rFonts w:eastAsia="Times New Roman" w:cs="Times New Roman"/>
          <w:bCs/>
          <w:szCs w:val="24"/>
          <w:lang w:eastAsia="pl-PL"/>
        </w:rPr>
        <w:t xml:space="preserve"> </w:t>
      </w:r>
    </w:p>
    <w:p w:rsidR="00F12D6E" w:rsidRPr="00F12D6E" w:rsidRDefault="00F12D6E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>Skarżącego</w:t>
      </w:r>
      <w:r w:rsidR="00645901">
        <w:rPr>
          <w:rFonts w:eastAsia="Times New Roman" w:cs="Times New Roman"/>
          <w:bCs/>
          <w:szCs w:val="24"/>
          <w:lang w:eastAsia="pl-PL"/>
        </w:rPr>
        <w:t>;</w:t>
      </w:r>
    </w:p>
    <w:p w:rsidR="00F12D6E" w:rsidRPr="00F12D6E" w:rsidRDefault="00F12D6E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>Naczelnika Wydziału KT</w:t>
      </w:r>
      <w:r w:rsidR="00645901">
        <w:rPr>
          <w:rFonts w:eastAsia="Times New Roman" w:cs="Times New Roman"/>
          <w:bCs/>
          <w:szCs w:val="24"/>
          <w:lang w:eastAsia="pl-PL"/>
        </w:rPr>
        <w:t>;</w:t>
      </w:r>
    </w:p>
    <w:p w:rsidR="00F12D6E" w:rsidRPr="00F12D6E" w:rsidRDefault="00F12D6E" w:rsidP="00F12D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F12D6E">
        <w:rPr>
          <w:rFonts w:eastAsia="Times New Roman" w:cs="Times New Roman"/>
          <w:bCs/>
          <w:szCs w:val="24"/>
          <w:lang w:eastAsia="pl-PL"/>
        </w:rPr>
        <w:t>Naczelnika Wydziału OR</w:t>
      </w:r>
      <w:r w:rsidR="00645901">
        <w:rPr>
          <w:rFonts w:eastAsia="Times New Roman" w:cs="Times New Roman"/>
          <w:bCs/>
          <w:szCs w:val="24"/>
          <w:lang w:eastAsia="pl-PL"/>
        </w:rPr>
        <w:t>.</w:t>
      </w:r>
      <w:bookmarkStart w:id="0" w:name="_GoBack"/>
      <w:bookmarkEnd w:id="0"/>
    </w:p>
    <w:p w:rsidR="00F12D6E" w:rsidRDefault="00F12D6E" w:rsidP="00F12D6E">
      <w:pPr>
        <w:pStyle w:val="NormalnyWeb"/>
        <w:spacing w:before="0" w:beforeAutospacing="0" w:after="0" w:line="240" w:lineRule="auto"/>
        <w:jc w:val="both"/>
      </w:pPr>
    </w:p>
    <w:p w:rsidR="00F12D6E" w:rsidRDefault="00F12D6E" w:rsidP="00F12D6E">
      <w:pPr>
        <w:pStyle w:val="NormalnyWeb"/>
        <w:spacing w:before="0" w:beforeAutospacing="0" w:after="0" w:line="240" w:lineRule="auto"/>
        <w:jc w:val="both"/>
      </w:pPr>
      <w:r>
        <w:t>Powyższe stanowisko zostało przyjęte przez Członków Zarządu Powiatu w głosowaniu przy 5 głosach –za, 0 głosach –przeciw i 0 głosach –wstrzymał się.</w:t>
      </w:r>
    </w:p>
    <w:p w:rsidR="00F12D6E" w:rsidRDefault="00F12D6E" w:rsidP="00F12D6E">
      <w:pPr>
        <w:spacing w:after="0" w:line="240" w:lineRule="auto"/>
        <w:jc w:val="both"/>
        <w:rPr>
          <w:rFonts w:cs="Times New Roman"/>
          <w:b/>
          <w:szCs w:val="24"/>
        </w:rPr>
      </w:pPr>
    </w:p>
    <w:p w:rsidR="00F12D6E" w:rsidRPr="005768F2" w:rsidRDefault="00F12D6E" w:rsidP="00F12D6E">
      <w:pPr>
        <w:spacing w:after="0" w:line="240" w:lineRule="auto"/>
        <w:jc w:val="both"/>
        <w:rPr>
          <w:rFonts w:cs="Times New Roman"/>
          <w:b/>
          <w:szCs w:val="24"/>
        </w:rPr>
      </w:pPr>
      <w:r w:rsidRPr="005768F2">
        <w:rPr>
          <w:rFonts w:cs="Times New Roman"/>
          <w:b/>
          <w:szCs w:val="24"/>
        </w:rPr>
        <w:t>Ad. 8</w:t>
      </w:r>
    </w:p>
    <w:p w:rsidR="00F12D6E" w:rsidRPr="00B20D9C" w:rsidRDefault="00F12D6E" w:rsidP="00F12D6E">
      <w:pPr>
        <w:spacing w:after="0" w:line="240" w:lineRule="auto"/>
        <w:jc w:val="both"/>
        <w:rPr>
          <w:rFonts w:cs="Times New Roman"/>
          <w:b/>
          <w:i/>
          <w:szCs w:val="24"/>
        </w:rPr>
      </w:pPr>
      <w:r w:rsidRPr="00B20D9C">
        <w:rPr>
          <w:rFonts w:cs="Times New Roman"/>
          <w:b/>
          <w:i/>
          <w:szCs w:val="24"/>
        </w:rPr>
        <w:t xml:space="preserve">W sprawach </w:t>
      </w:r>
      <w:r w:rsidR="00B20D9C" w:rsidRPr="00B20D9C">
        <w:rPr>
          <w:rFonts w:cs="Times New Roman"/>
          <w:b/>
          <w:i/>
          <w:szCs w:val="24"/>
        </w:rPr>
        <w:t>różnych:</w:t>
      </w:r>
    </w:p>
    <w:p w:rsidR="00B20D9C" w:rsidRDefault="00B20D9C" w:rsidP="00F12D6E">
      <w:pPr>
        <w:spacing w:after="0" w:line="240" w:lineRule="auto"/>
        <w:jc w:val="both"/>
        <w:rPr>
          <w:rFonts w:cs="Times New Roman"/>
          <w:i/>
          <w:szCs w:val="24"/>
        </w:rPr>
      </w:pPr>
    </w:p>
    <w:p w:rsidR="00A531D1" w:rsidRDefault="00B20D9C" w:rsidP="00F12D6E">
      <w:pPr>
        <w:spacing w:after="0" w:line="240" w:lineRule="auto"/>
        <w:jc w:val="both"/>
        <w:rPr>
          <w:rFonts w:cs="Times New Roman"/>
          <w:szCs w:val="24"/>
        </w:rPr>
      </w:pPr>
      <w:r w:rsidRPr="00B20D9C">
        <w:rPr>
          <w:rFonts w:cs="Times New Roman"/>
          <w:szCs w:val="24"/>
        </w:rPr>
        <w:t>Członek Zarządu Wiesław Marzec</w:t>
      </w:r>
      <w:r>
        <w:rPr>
          <w:rFonts w:cs="Times New Roman"/>
          <w:szCs w:val="24"/>
        </w:rPr>
        <w:t xml:space="preserve"> złożył podziękowanie za ujęcie w przyszłorocznym budżecie zadania </w:t>
      </w:r>
      <w:r w:rsidR="00A531D1">
        <w:rPr>
          <w:rFonts w:cs="Times New Roman"/>
          <w:szCs w:val="24"/>
        </w:rPr>
        <w:t>polegającego na</w:t>
      </w:r>
      <w:r>
        <w:rPr>
          <w:rFonts w:cs="Times New Roman"/>
          <w:szCs w:val="24"/>
        </w:rPr>
        <w:t xml:space="preserve"> wykonani</w:t>
      </w:r>
      <w:r w:rsidR="00A531D1">
        <w:rPr>
          <w:rFonts w:cs="Times New Roman"/>
          <w:szCs w:val="24"/>
        </w:rPr>
        <w:t>u</w:t>
      </w:r>
      <w:r>
        <w:rPr>
          <w:rFonts w:cs="Times New Roman"/>
          <w:szCs w:val="24"/>
        </w:rPr>
        <w:t xml:space="preserve"> utwardzonego pobocza w m. Siesławice.</w:t>
      </w:r>
    </w:p>
    <w:p w:rsidR="005B42B7" w:rsidRDefault="00A531D1" w:rsidP="00F12D6E">
      <w:pPr>
        <w:spacing w:after="0" w:line="240" w:lineRule="auto"/>
        <w:jc w:val="both"/>
        <w:rPr>
          <w:rFonts w:cs="Times New Roman"/>
          <w:szCs w:val="24"/>
        </w:rPr>
      </w:pPr>
      <w:r w:rsidRPr="00B20D9C">
        <w:rPr>
          <w:rFonts w:cs="Times New Roman"/>
          <w:szCs w:val="24"/>
        </w:rPr>
        <w:t>Członek Zarządu Wiesław Marzec</w:t>
      </w:r>
      <w:r>
        <w:rPr>
          <w:rFonts w:cs="Times New Roman"/>
          <w:szCs w:val="24"/>
        </w:rPr>
        <w:t xml:space="preserve"> podkreślił istotne znaczenie inwestycji dla lokalnej społeczności. Wskazał, że mieszkańcy zabiegali o realizację zadania od kilkunastu lat. Dotychczasową przeszkodą był brak wystarczającej szerokości pasa drogowego, co wiązało się z koniecznością przesunięcia istniejących ogrodzeń. Wiosną bieżącego roku geodeta dokonał niezbędnych pomiarów, co potwierdziło, że realizacja inwestycji może wymagać przesunięcia niektórych ogrodzeń, słupów oraz skrzynek instalacyjnych. </w:t>
      </w:r>
    </w:p>
    <w:p w:rsidR="00B20D9C" w:rsidRPr="00B20D9C" w:rsidRDefault="00A531D1" w:rsidP="00F12D6E">
      <w:pPr>
        <w:spacing w:after="0" w:line="240" w:lineRule="auto"/>
        <w:jc w:val="both"/>
        <w:rPr>
          <w:rFonts w:cs="Times New Roman"/>
          <w:szCs w:val="24"/>
        </w:rPr>
      </w:pPr>
      <w:r w:rsidRPr="00B20D9C">
        <w:rPr>
          <w:rFonts w:cs="Times New Roman"/>
          <w:szCs w:val="24"/>
        </w:rPr>
        <w:t>Członek Zarządu Wiesław Marzec</w:t>
      </w:r>
      <w:r>
        <w:rPr>
          <w:rFonts w:cs="Times New Roman"/>
          <w:szCs w:val="24"/>
        </w:rPr>
        <w:t xml:space="preserve"> złożył podziękowanie Dyrektorowi Powiatowego Zarządu Dróg w Busku – Zdroju oraz Zastępcy Dyrektora Powiatowego Zarządu Dróg w Busku – Zdroju za wypracowanie rozwiązania umożliwiającego realizację przedmiotowego zadania. S</w:t>
      </w:r>
      <w:r w:rsidR="00207171">
        <w:rPr>
          <w:rFonts w:cs="Times New Roman"/>
          <w:szCs w:val="24"/>
        </w:rPr>
        <w:t>łowa podziękowania Członek Zarzą</w:t>
      </w:r>
      <w:r>
        <w:rPr>
          <w:rFonts w:cs="Times New Roman"/>
          <w:szCs w:val="24"/>
        </w:rPr>
        <w:t>du skierował również do ws</w:t>
      </w:r>
      <w:r w:rsidR="00207171">
        <w:rPr>
          <w:rFonts w:cs="Times New Roman"/>
          <w:szCs w:val="24"/>
        </w:rPr>
        <w:t>zystkich osób zaangażowanych, w </w:t>
      </w:r>
      <w:r>
        <w:rPr>
          <w:rFonts w:cs="Times New Roman"/>
          <w:szCs w:val="24"/>
        </w:rPr>
        <w:t>tym do Starosty Buskiego</w:t>
      </w:r>
      <w:r w:rsidR="00207171">
        <w:rPr>
          <w:rFonts w:cs="Times New Roman"/>
          <w:szCs w:val="24"/>
        </w:rPr>
        <w:t>, Wicestarosty Buskiego, Członków Zarządu oraz Skarbnika Powiatu.</w:t>
      </w:r>
      <w:r>
        <w:rPr>
          <w:rFonts w:cs="Times New Roman"/>
          <w:szCs w:val="24"/>
        </w:rPr>
        <w:t xml:space="preserve"> </w:t>
      </w:r>
      <w:r w:rsidR="00B20D9C">
        <w:rPr>
          <w:rFonts w:cs="Times New Roman"/>
          <w:szCs w:val="24"/>
        </w:rPr>
        <w:t xml:space="preserve">  </w:t>
      </w:r>
      <w:r w:rsidR="00B20D9C" w:rsidRPr="00B20D9C">
        <w:rPr>
          <w:rFonts w:cs="Times New Roman"/>
          <w:szCs w:val="24"/>
        </w:rPr>
        <w:t xml:space="preserve"> </w:t>
      </w:r>
    </w:p>
    <w:p w:rsidR="00F12D6E" w:rsidRDefault="00F12D6E" w:rsidP="00F12D6E">
      <w:pPr>
        <w:spacing w:after="0" w:line="240" w:lineRule="auto"/>
        <w:jc w:val="both"/>
        <w:rPr>
          <w:rFonts w:cs="Times New Roman"/>
          <w:b/>
          <w:szCs w:val="24"/>
        </w:rPr>
      </w:pPr>
    </w:p>
    <w:p w:rsidR="00F12D6E" w:rsidRPr="005768F2" w:rsidRDefault="00F12D6E" w:rsidP="00F12D6E">
      <w:pPr>
        <w:spacing w:after="0" w:line="240" w:lineRule="auto"/>
        <w:jc w:val="both"/>
        <w:rPr>
          <w:rFonts w:cs="Times New Roman"/>
          <w:b/>
          <w:szCs w:val="24"/>
        </w:rPr>
      </w:pPr>
      <w:r w:rsidRPr="005768F2">
        <w:rPr>
          <w:rFonts w:cs="Times New Roman"/>
          <w:b/>
          <w:szCs w:val="24"/>
        </w:rPr>
        <w:t xml:space="preserve">Ad. </w:t>
      </w:r>
      <w:r>
        <w:rPr>
          <w:rFonts w:cs="Times New Roman"/>
          <w:b/>
          <w:szCs w:val="24"/>
        </w:rPr>
        <w:t>9</w:t>
      </w:r>
    </w:p>
    <w:p w:rsidR="00F12D6E" w:rsidRPr="005768F2" w:rsidRDefault="00F12D6E" w:rsidP="00F12D6E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Po zrealizowaniu porządku obrad Przewodniczący Zarządu Jerzy Kolarz podziękował obecnym za udział i o godzinie </w:t>
      </w:r>
      <w:r w:rsidRPr="00B20D9C">
        <w:rPr>
          <w:rFonts w:eastAsia="Times New Roman" w:cs="Times New Roman"/>
          <w:szCs w:val="24"/>
          <w:lang w:eastAsia="pl-PL"/>
        </w:rPr>
        <w:t>12</w:t>
      </w:r>
      <w:r w:rsidR="00B20D9C" w:rsidRPr="00B20D9C">
        <w:rPr>
          <w:rFonts w:eastAsia="Times New Roman" w:cs="Times New Roman"/>
          <w:szCs w:val="24"/>
          <w:vertAlign w:val="superscript"/>
          <w:lang w:eastAsia="pl-PL"/>
        </w:rPr>
        <w:t>20</w:t>
      </w:r>
      <w:r>
        <w:rPr>
          <w:rFonts w:eastAsia="Times New Roman" w:cs="Times New Roman"/>
          <w:szCs w:val="24"/>
          <w:lang w:eastAsia="pl-PL"/>
        </w:rPr>
        <w:t xml:space="preserve"> zamknął posiedzenie Zarządu Powiatu.</w:t>
      </w: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:rsidR="00F12D6E" w:rsidRDefault="00F12D6E" w:rsidP="00F12D6E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  <w:r>
        <w:rPr>
          <w:rFonts w:eastAsia="Times New Roman" w:cs="Times New Roman"/>
          <w:sz w:val="16"/>
          <w:szCs w:val="16"/>
        </w:rPr>
        <w:t>Protokół sporządziła:</w:t>
      </w:r>
    </w:p>
    <w:p w:rsidR="00A703ED" w:rsidRDefault="00F12D6E">
      <w:r>
        <w:rPr>
          <w:rFonts w:eastAsia="Times New Roman" w:cs="Times New Roman"/>
          <w:sz w:val="16"/>
          <w:szCs w:val="16"/>
        </w:rPr>
        <w:t>Wioleta Waga</w:t>
      </w:r>
    </w:p>
    <w:p w:rsidR="00A703ED" w:rsidRDefault="00A703ED"/>
    <w:sectPr w:rsidR="00A703ED" w:rsidSect="00F12D6E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1D1" w:rsidRDefault="00A531D1" w:rsidP="00F12D6E">
      <w:pPr>
        <w:spacing w:after="0" w:line="240" w:lineRule="auto"/>
      </w:pPr>
      <w:r>
        <w:separator/>
      </w:r>
    </w:p>
  </w:endnote>
  <w:endnote w:type="continuationSeparator" w:id="0">
    <w:p w:rsidR="00A531D1" w:rsidRDefault="00A531D1" w:rsidP="00F12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1D1" w:rsidRDefault="00A531D1" w:rsidP="00F12D6E">
      <w:pPr>
        <w:spacing w:after="0" w:line="240" w:lineRule="auto"/>
      </w:pPr>
      <w:r>
        <w:separator/>
      </w:r>
    </w:p>
  </w:footnote>
  <w:footnote w:type="continuationSeparator" w:id="0">
    <w:p w:rsidR="00A531D1" w:rsidRDefault="00A531D1" w:rsidP="00F12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6527855"/>
      <w:docPartObj>
        <w:docPartGallery w:val="Page Numbers (Top of Page)"/>
        <w:docPartUnique/>
      </w:docPartObj>
    </w:sdtPr>
    <w:sdtContent>
      <w:p w:rsidR="00A531D1" w:rsidRDefault="00A531D1">
        <w:pPr>
          <w:pStyle w:val="Nagwek"/>
          <w:jc w:val="center"/>
        </w:pPr>
        <w:r w:rsidRPr="00F12D6E">
          <w:rPr>
            <w:sz w:val="20"/>
            <w:szCs w:val="20"/>
          </w:rPr>
          <w:fldChar w:fldCharType="begin"/>
        </w:r>
        <w:r w:rsidRPr="00F12D6E">
          <w:rPr>
            <w:sz w:val="20"/>
            <w:szCs w:val="20"/>
          </w:rPr>
          <w:instrText>PAGE   \* MERGEFORMAT</w:instrText>
        </w:r>
        <w:r w:rsidRPr="00F12D6E">
          <w:rPr>
            <w:sz w:val="20"/>
            <w:szCs w:val="20"/>
          </w:rPr>
          <w:fldChar w:fldCharType="separate"/>
        </w:r>
        <w:r w:rsidR="00645901">
          <w:rPr>
            <w:noProof/>
            <w:sz w:val="20"/>
            <w:szCs w:val="20"/>
          </w:rPr>
          <w:t>6</w:t>
        </w:r>
        <w:r w:rsidRPr="00F12D6E">
          <w:rPr>
            <w:sz w:val="20"/>
            <w:szCs w:val="20"/>
          </w:rPr>
          <w:fldChar w:fldCharType="end"/>
        </w:r>
      </w:p>
    </w:sdtContent>
  </w:sdt>
  <w:p w:rsidR="00A531D1" w:rsidRDefault="00A531D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F0171"/>
    <w:multiLevelType w:val="multilevel"/>
    <w:tmpl w:val="D92AA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12505"/>
    <w:multiLevelType w:val="hybridMultilevel"/>
    <w:tmpl w:val="2E76AD18"/>
    <w:lvl w:ilvl="0" w:tplc="47DE7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A6E47"/>
    <w:multiLevelType w:val="multilevel"/>
    <w:tmpl w:val="E8D23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182FCB"/>
    <w:multiLevelType w:val="multilevel"/>
    <w:tmpl w:val="7DA6C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C2228D"/>
    <w:multiLevelType w:val="multilevel"/>
    <w:tmpl w:val="4FD4D1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9D074E7"/>
    <w:multiLevelType w:val="multilevel"/>
    <w:tmpl w:val="1A5CB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B073CE"/>
    <w:multiLevelType w:val="multilevel"/>
    <w:tmpl w:val="EE18BE8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/>
        <w:b/>
        <w:i w:val="0"/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3ED"/>
    <w:rsid w:val="001454F4"/>
    <w:rsid w:val="00207171"/>
    <w:rsid w:val="005B42B7"/>
    <w:rsid w:val="00617665"/>
    <w:rsid w:val="00645901"/>
    <w:rsid w:val="00A531D1"/>
    <w:rsid w:val="00A703ED"/>
    <w:rsid w:val="00B03FC3"/>
    <w:rsid w:val="00B20D9C"/>
    <w:rsid w:val="00D55C11"/>
    <w:rsid w:val="00F1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3ED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03ED"/>
    <w:pPr>
      <w:suppressAutoHyphens/>
      <w:spacing w:after="0" w:line="240" w:lineRule="auto"/>
    </w:pPr>
    <w:rPr>
      <w:sz w:val="24"/>
    </w:rPr>
  </w:style>
  <w:style w:type="paragraph" w:styleId="NormalnyWeb">
    <w:name w:val="Normal (Web)"/>
    <w:basedOn w:val="Normalny"/>
    <w:uiPriority w:val="99"/>
    <w:unhideWhenUsed/>
    <w:rsid w:val="00A703ED"/>
    <w:pPr>
      <w:spacing w:before="100" w:beforeAutospacing="1" w:after="142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03ED"/>
    <w:rPr>
      <w:b/>
      <w:bCs/>
    </w:rPr>
  </w:style>
  <w:style w:type="paragraph" w:styleId="Akapitzlist">
    <w:name w:val="List Paragraph"/>
    <w:basedOn w:val="Normalny"/>
    <w:uiPriority w:val="34"/>
    <w:qFormat/>
    <w:rsid w:val="00A703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D6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1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D6E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3ED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03ED"/>
    <w:pPr>
      <w:suppressAutoHyphens/>
      <w:spacing w:after="0" w:line="240" w:lineRule="auto"/>
    </w:pPr>
    <w:rPr>
      <w:sz w:val="24"/>
    </w:rPr>
  </w:style>
  <w:style w:type="paragraph" w:styleId="NormalnyWeb">
    <w:name w:val="Normal (Web)"/>
    <w:basedOn w:val="Normalny"/>
    <w:uiPriority w:val="99"/>
    <w:unhideWhenUsed/>
    <w:rsid w:val="00A703ED"/>
    <w:pPr>
      <w:spacing w:before="100" w:beforeAutospacing="1" w:after="142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03ED"/>
    <w:rPr>
      <w:b/>
      <w:bCs/>
    </w:rPr>
  </w:style>
  <w:style w:type="paragraph" w:styleId="Akapitzlist">
    <w:name w:val="List Paragraph"/>
    <w:basedOn w:val="Normalny"/>
    <w:uiPriority w:val="34"/>
    <w:qFormat/>
    <w:rsid w:val="00A703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D6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1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D6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1918</Words>
  <Characters>11514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Waga</dc:creator>
  <cp:lastModifiedBy>Wioleta Waga</cp:lastModifiedBy>
  <cp:revision>6</cp:revision>
  <cp:lastPrinted>2026-09-25T08:29:00Z</cp:lastPrinted>
  <dcterms:created xsi:type="dcterms:W3CDTF">2026-09-23T13:00:00Z</dcterms:created>
  <dcterms:modified xsi:type="dcterms:W3CDTF">2026-09-25T09:22:00Z</dcterms:modified>
</cp:coreProperties>
</file>