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BE" w:rsidRPr="008A3591" w:rsidRDefault="000B19BE" w:rsidP="000B19BE">
      <w:pPr>
        <w:pStyle w:val="NormalnyWeb"/>
        <w:spacing w:before="0" w:beforeAutospacing="0" w:after="0"/>
        <w:jc w:val="right"/>
      </w:pPr>
      <w:r w:rsidRPr="008A3591">
        <w:t>...............................</w:t>
      </w:r>
    </w:p>
    <w:p w:rsidR="000B19BE" w:rsidRPr="008A3591" w:rsidRDefault="000B19BE" w:rsidP="008A3591">
      <w:pPr>
        <w:pStyle w:val="NormalnyWeb"/>
        <w:spacing w:before="0" w:beforeAutospacing="0" w:after="0"/>
        <w:jc w:val="right"/>
      </w:pPr>
      <w:r w:rsidRPr="008A3591">
        <w:rPr>
          <w:sz w:val="20"/>
          <w:szCs w:val="20"/>
        </w:rPr>
        <w:t>(miejscowość i data)</w:t>
      </w:r>
    </w:p>
    <w:p w:rsidR="000B19BE" w:rsidRPr="008A3591" w:rsidRDefault="000B19BE" w:rsidP="000B19BE">
      <w:pPr>
        <w:pStyle w:val="NormalnyWeb"/>
        <w:spacing w:before="0" w:beforeAutospacing="0" w:after="0"/>
        <w:jc w:val="center"/>
      </w:pPr>
      <w:r w:rsidRPr="008A3591">
        <w:rPr>
          <w:b/>
          <w:bCs/>
          <w:sz w:val="28"/>
          <w:szCs w:val="28"/>
        </w:rPr>
        <w:t>PEŁNOMOCNICTWO</w:t>
      </w:r>
    </w:p>
    <w:p w:rsidR="000B19BE" w:rsidRPr="008A3591" w:rsidRDefault="000B19BE" w:rsidP="000B19BE">
      <w:pPr>
        <w:pStyle w:val="NormalnyWeb"/>
        <w:spacing w:before="0" w:beforeAutospacing="0" w:after="0"/>
      </w:pPr>
    </w:p>
    <w:p w:rsidR="000B19BE" w:rsidRPr="008A3591" w:rsidRDefault="000B19BE" w:rsidP="000B19BE">
      <w:pPr>
        <w:pStyle w:val="NormalnyWeb"/>
        <w:spacing w:before="0" w:beforeAutospacing="0" w:after="0"/>
        <w:rPr>
          <w:sz w:val="22"/>
          <w:szCs w:val="22"/>
        </w:rPr>
      </w:pPr>
      <w:r w:rsidRPr="008A3591">
        <w:rPr>
          <w:sz w:val="22"/>
          <w:szCs w:val="22"/>
        </w:rPr>
        <w:t>Ja niżej podpisany/-a/ ...............................</w:t>
      </w:r>
      <w:r w:rsidR="00123CB0" w:rsidRPr="008A3591">
        <w:rPr>
          <w:sz w:val="22"/>
          <w:szCs w:val="22"/>
        </w:rPr>
        <w:t>...</w:t>
      </w:r>
      <w:r w:rsidRPr="008A3591">
        <w:rPr>
          <w:sz w:val="22"/>
          <w:szCs w:val="22"/>
        </w:rPr>
        <w:t>............. zamieszkały/-a/ .............</w:t>
      </w:r>
      <w:r w:rsidR="00123CB0" w:rsidRPr="008A3591">
        <w:rPr>
          <w:sz w:val="22"/>
          <w:szCs w:val="22"/>
        </w:rPr>
        <w:t>..........</w:t>
      </w:r>
      <w:r w:rsidRPr="008A3591">
        <w:rPr>
          <w:sz w:val="22"/>
          <w:szCs w:val="22"/>
        </w:rPr>
        <w:t>...............................</w:t>
      </w:r>
    </w:p>
    <w:p w:rsidR="000B19BE" w:rsidRPr="008A3591" w:rsidRDefault="000B19BE" w:rsidP="000B19BE">
      <w:pPr>
        <w:pStyle w:val="NormalnyWeb"/>
        <w:tabs>
          <w:tab w:val="left" w:pos="7005"/>
        </w:tabs>
        <w:spacing w:before="0" w:beforeAutospacing="0" w:after="0"/>
        <w:rPr>
          <w:sz w:val="22"/>
          <w:szCs w:val="22"/>
        </w:rPr>
      </w:pPr>
      <w:r w:rsidRPr="008A3591">
        <w:rPr>
          <w:sz w:val="22"/>
          <w:szCs w:val="22"/>
        </w:rPr>
        <w:t xml:space="preserve">                                               (imię i nazwisko)</w:t>
      </w:r>
      <w:r w:rsidRPr="008A3591">
        <w:rPr>
          <w:sz w:val="22"/>
          <w:szCs w:val="22"/>
        </w:rPr>
        <w:tab/>
      </w:r>
      <w:r w:rsidR="00123CB0" w:rsidRPr="008A3591">
        <w:rPr>
          <w:sz w:val="22"/>
          <w:szCs w:val="22"/>
        </w:rPr>
        <w:t xml:space="preserve">   </w:t>
      </w:r>
      <w:r w:rsidRPr="008A3591">
        <w:rPr>
          <w:sz w:val="22"/>
          <w:szCs w:val="22"/>
        </w:rPr>
        <w:t>(adres)</w:t>
      </w:r>
    </w:p>
    <w:p w:rsidR="000B19BE" w:rsidRPr="008A3591" w:rsidRDefault="000B19BE" w:rsidP="000B19BE">
      <w:pPr>
        <w:pStyle w:val="NormalnyWeb"/>
        <w:spacing w:before="0" w:beforeAutospacing="0" w:after="0"/>
        <w:rPr>
          <w:sz w:val="22"/>
          <w:szCs w:val="22"/>
        </w:rPr>
      </w:pPr>
    </w:p>
    <w:p w:rsidR="008A3591" w:rsidRDefault="000B19BE" w:rsidP="000B19BE">
      <w:pPr>
        <w:pStyle w:val="NormalnyWeb"/>
        <w:spacing w:before="0" w:beforeAutospacing="0" w:after="0"/>
        <w:rPr>
          <w:sz w:val="22"/>
          <w:szCs w:val="22"/>
        </w:rPr>
      </w:pPr>
      <w:r w:rsidRPr="008A3591">
        <w:rPr>
          <w:sz w:val="22"/>
          <w:szCs w:val="22"/>
        </w:rPr>
        <w:t>legitymujący/-a/ się dowodem osobi</w:t>
      </w:r>
      <w:r w:rsidR="00123CB0" w:rsidRPr="008A3591">
        <w:rPr>
          <w:sz w:val="22"/>
          <w:szCs w:val="22"/>
        </w:rPr>
        <w:t xml:space="preserve">stym </w:t>
      </w:r>
      <w:r w:rsidR="00B144F4" w:rsidRPr="008A3591">
        <w:rPr>
          <w:sz w:val="22"/>
          <w:szCs w:val="22"/>
        </w:rPr>
        <w:t>numer</w:t>
      </w:r>
      <w:r w:rsidR="00123CB0" w:rsidRPr="008A3591">
        <w:rPr>
          <w:sz w:val="22"/>
          <w:szCs w:val="22"/>
        </w:rPr>
        <w:t xml:space="preserve"> .................</w:t>
      </w:r>
      <w:r w:rsidRPr="008A3591">
        <w:rPr>
          <w:sz w:val="22"/>
          <w:szCs w:val="22"/>
        </w:rPr>
        <w:t>.....</w:t>
      </w:r>
      <w:r w:rsidR="008A3591">
        <w:rPr>
          <w:sz w:val="22"/>
          <w:szCs w:val="22"/>
        </w:rPr>
        <w:t>....................................</w:t>
      </w:r>
      <w:r w:rsidRPr="008A3591">
        <w:rPr>
          <w:sz w:val="22"/>
          <w:szCs w:val="22"/>
        </w:rPr>
        <w:t>, wydanym przez</w:t>
      </w:r>
      <w:r w:rsidR="00123CB0" w:rsidRPr="008A3591">
        <w:rPr>
          <w:sz w:val="22"/>
          <w:szCs w:val="22"/>
        </w:rPr>
        <w:t xml:space="preserve"> </w:t>
      </w:r>
    </w:p>
    <w:p w:rsidR="008A3591" w:rsidRDefault="008A3591" w:rsidP="000B19BE">
      <w:pPr>
        <w:pStyle w:val="NormalnyWeb"/>
        <w:spacing w:before="0" w:beforeAutospacing="0" w:after="0"/>
        <w:rPr>
          <w:sz w:val="22"/>
          <w:szCs w:val="22"/>
        </w:rPr>
      </w:pPr>
    </w:p>
    <w:p w:rsidR="000B19BE" w:rsidRPr="008A3591" w:rsidRDefault="00123CB0" w:rsidP="000B19BE">
      <w:pPr>
        <w:pStyle w:val="NormalnyWeb"/>
        <w:spacing w:before="0" w:beforeAutospacing="0" w:after="0"/>
        <w:rPr>
          <w:sz w:val="22"/>
          <w:szCs w:val="22"/>
        </w:rPr>
      </w:pPr>
      <w:r w:rsidRPr="008A3591">
        <w:rPr>
          <w:sz w:val="22"/>
          <w:szCs w:val="22"/>
        </w:rPr>
        <w:t>.................................</w:t>
      </w:r>
      <w:r w:rsidR="008A3591">
        <w:rPr>
          <w:sz w:val="22"/>
          <w:szCs w:val="22"/>
        </w:rPr>
        <w:t>..................................................................................................................................</w:t>
      </w:r>
    </w:p>
    <w:p w:rsidR="000B19BE" w:rsidRPr="008A3591" w:rsidRDefault="000B19BE" w:rsidP="000B19BE">
      <w:pPr>
        <w:pStyle w:val="NormalnyWeb"/>
        <w:spacing w:before="0" w:beforeAutospacing="0" w:after="0"/>
        <w:rPr>
          <w:sz w:val="22"/>
          <w:szCs w:val="22"/>
        </w:rPr>
      </w:pPr>
    </w:p>
    <w:p w:rsidR="000B19BE" w:rsidRPr="008A3591" w:rsidRDefault="000B19BE" w:rsidP="000B19BE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8A3591">
        <w:rPr>
          <w:b/>
          <w:bCs/>
          <w:sz w:val="22"/>
          <w:szCs w:val="22"/>
        </w:rPr>
        <w:t>UPOWAŻNIAM</w:t>
      </w:r>
    </w:p>
    <w:p w:rsidR="000B19BE" w:rsidRPr="008A3591" w:rsidRDefault="000B19BE" w:rsidP="000B19BE">
      <w:pPr>
        <w:pStyle w:val="NormalnyWeb"/>
        <w:spacing w:before="0" w:beforeAutospacing="0" w:after="0"/>
        <w:rPr>
          <w:sz w:val="22"/>
          <w:szCs w:val="22"/>
        </w:rPr>
      </w:pPr>
    </w:p>
    <w:p w:rsidR="000B19BE" w:rsidRPr="008A3591" w:rsidRDefault="000B19BE" w:rsidP="00123CB0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8A3591">
        <w:rPr>
          <w:sz w:val="22"/>
          <w:szCs w:val="22"/>
        </w:rPr>
        <w:t>..............................................................................................................</w:t>
      </w:r>
    </w:p>
    <w:p w:rsidR="000B19BE" w:rsidRPr="008A3591" w:rsidRDefault="000B19BE" w:rsidP="00123CB0">
      <w:pPr>
        <w:pStyle w:val="NormalnyWeb"/>
        <w:spacing w:before="0" w:beforeAutospacing="0" w:after="0"/>
        <w:jc w:val="center"/>
        <w:rPr>
          <w:sz w:val="22"/>
          <w:szCs w:val="22"/>
        </w:rPr>
      </w:pPr>
      <w:r w:rsidRPr="008A3591">
        <w:rPr>
          <w:sz w:val="22"/>
          <w:szCs w:val="22"/>
        </w:rPr>
        <w:t>(imię i nazwisko oraz stopień pokrewieństwa jeśli istnieje)</w:t>
      </w:r>
    </w:p>
    <w:p w:rsidR="000B19BE" w:rsidRPr="008A3591" w:rsidRDefault="000B19BE" w:rsidP="000B19BE">
      <w:pPr>
        <w:pStyle w:val="NormalnyWeb"/>
        <w:spacing w:before="0" w:beforeAutospacing="0" w:after="0"/>
        <w:rPr>
          <w:sz w:val="22"/>
          <w:szCs w:val="22"/>
        </w:rPr>
      </w:pPr>
    </w:p>
    <w:p w:rsidR="000B19BE" w:rsidRDefault="000B19BE" w:rsidP="000B19BE">
      <w:pPr>
        <w:pStyle w:val="NormalnyWeb"/>
        <w:spacing w:before="0" w:beforeAutospacing="0" w:after="0"/>
        <w:rPr>
          <w:sz w:val="22"/>
          <w:szCs w:val="22"/>
        </w:rPr>
      </w:pPr>
      <w:r w:rsidRPr="008A3591">
        <w:rPr>
          <w:sz w:val="22"/>
          <w:szCs w:val="22"/>
        </w:rPr>
        <w:t>legitymującego/-a/</w:t>
      </w:r>
      <w:r w:rsidR="00123CB0" w:rsidRPr="008A3591">
        <w:rPr>
          <w:sz w:val="22"/>
          <w:szCs w:val="22"/>
        </w:rPr>
        <w:t xml:space="preserve"> się dowodem osobistym o </w:t>
      </w:r>
      <w:r w:rsidR="00B144F4" w:rsidRPr="008A3591">
        <w:rPr>
          <w:sz w:val="22"/>
          <w:szCs w:val="22"/>
        </w:rPr>
        <w:t>numerze</w:t>
      </w:r>
      <w:r w:rsidRPr="008A3591">
        <w:rPr>
          <w:sz w:val="22"/>
          <w:szCs w:val="22"/>
        </w:rPr>
        <w:t xml:space="preserve"> ....................</w:t>
      </w:r>
      <w:r w:rsidR="008A3591">
        <w:rPr>
          <w:sz w:val="22"/>
          <w:szCs w:val="22"/>
        </w:rPr>
        <w:t xml:space="preserve">..........................., </w:t>
      </w:r>
      <w:r w:rsidRPr="008A3591">
        <w:rPr>
          <w:sz w:val="22"/>
          <w:szCs w:val="22"/>
        </w:rPr>
        <w:t>wydanym</w:t>
      </w:r>
      <w:r w:rsidR="00B144F4" w:rsidRPr="008A3591">
        <w:rPr>
          <w:sz w:val="22"/>
          <w:szCs w:val="22"/>
        </w:rPr>
        <w:t xml:space="preserve"> p</w:t>
      </w:r>
      <w:r w:rsidRPr="008A3591">
        <w:rPr>
          <w:sz w:val="22"/>
          <w:szCs w:val="22"/>
        </w:rPr>
        <w:t>rz</w:t>
      </w:r>
      <w:r w:rsidR="008A3591">
        <w:rPr>
          <w:sz w:val="22"/>
          <w:szCs w:val="22"/>
        </w:rPr>
        <w:t>ez</w:t>
      </w:r>
    </w:p>
    <w:p w:rsidR="008A3591" w:rsidRDefault="008A3591" w:rsidP="000B19BE">
      <w:pPr>
        <w:pStyle w:val="NormalnyWeb"/>
        <w:spacing w:before="0" w:beforeAutospacing="0" w:after="0"/>
        <w:rPr>
          <w:sz w:val="22"/>
          <w:szCs w:val="22"/>
        </w:rPr>
      </w:pPr>
    </w:p>
    <w:p w:rsidR="008A3591" w:rsidRPr="008A3591" w:rsidRDefault="008A3591" w:rsidP="008A3591">
      <w:pPr>
        <w:pStyle w:val="NormalnyWeb"/>
        <w:spacing w:before="0" w:beforeAutospacing="0" w:after="0"/>
        <w:rPr>
          <w:sz w:val="22"/>
          <w:szCs w:val="22"/>
        </w:rPr>
      </w:pPr>
      <w:r w:rsidRPr="008A3591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:rsidR="000B19BE" w:rsidRPr="008A3591" w:rsidRDefault="000B19BE" w:rsidP="000B19BE">
      <w:pPr>
        <w:pStyle w:val="NormalnyWeb"/>
        <w:spacing w:before="0" w:beforeAutospacing="0" w:after="0"/>
        <w:rPr>
          <w:sz w:val="22"/>
          <w:szCs w:val="22"/>
        </w:rPr>
      </w:pPr>
    </w:p>
    <w:p w:rsidR="000B19BE" w:rsidRPr="008A3591" w:rsidRDefault="000B19BE" w:rsidP="000B19BE">
      <w:pPr>
        <w:pStyle w:val="NormalnyWeb"/>
        <w:spacing w:before="0" w:beforeAutospacing="0" w:after="0"/>
        <w:rPr>
          <w:sz w:val="22"/>
          <w:szCs w:val="22"/>
        </w:rPr>
      </w:pPr>
      <w:r w:rsidRPr="008A3591">
        <w:rPr>
          <w:b/>
          <w:bCs/>
          <w:sz w:val="22"/>
          <w:szCs w:val="22"/>
        </w:rPr>
        <w:t xml:space="preserve">DO ODBIORU MOJEGO PRAWA JAZDY. </w:t>
      </w:r>
    </w:p>
    <w:p w:rsidR="000B19BE" w:rsidRPr="008A3591" w:rsidRDefault="000B19BE" w:rsidP="000B19BE">
      <w:pPr>
        <w:pStyle w:val="NormalnyWeb"/>
        <w:spacing w:before="0" w:beforeAutospacing="0" w:after="0"/>
        <w:jc w:val="right"/>
      </w:pPr>
    </w:p>
    <w:p w:rsidR="000B19BE" w:rsidRPr="008A3591" w:rsidRDefault="000B19BE" w:rsidP="000B19BE">
      <w:pPr>
        <w:pStyle w:val="NormalnyWeb"/>
        <w:spacing w:before="0" w:beforeAutospacing="0" w:after="0"/>
        <w:jc w:val="right"/>
      </w:pPr>
      <w:r w:rsidRPr="008A3591">
        <w:t>..........................................</w:t>
      </w:r>
    </w:p>
    <w:p w:rsidR="000B19BE" w:rsidRPr="008A3591" w:rsidRDefault="008A3591" w:rsidP="008A3591">
      <w:pPr>
        <w:pStyle w:val="NormalnyWeb"/>
        <w:spacing w:before="0" w:beforeAutospacing="0" w:after="0"/>
        <w:ind w:left="5664" w:firstLine="708"/>
        <w:jc w:val="center"/>
      </w:pPr>
      <w:r>
        <w:t xml:space="preserve">  </w:t>
      </w:r>
      <w:r w:rsidR="000B19BE" w:rsidRPr="008A3591">
        <w:t>(</w:t>
      </w:r>
      <w:r w:rsidR="000B19BE" w:rsidRPr="008A3591">
        <w:rPr>
          <w:b/>
          <w:bCs/>
        </w:rPr>
        <w:t>czytelny podpis</w:t>
      </w:r>
      <w:r w:rsidR="000B19BE" w:rsidRPr="008A3591">
        <w:t>)</w:t>
      </w:r>
    </w:p>
    <w:p w:rsidR="00123CB0" w:rsidRPr="008A3591" w:rsidRDefault="00123CB0" w:rsidP="000B19BE">
      <w:pPr>
        <w:pStyle w:val="NormalnyWeb"/>
        <w:spacing w:before="0" w:beforeAutospacing="0" w:after="0"/>
        <w:jc w:val="center"/>
        <w:rPr>
          <w:b/>
          <w:bCs/>
          <w:sz w:val="18"/>
          <w:szCs w:val="18"/>
        </w:rPr>
      </w:pPr>
    </w:p>
    <w:p w:rsidR="008A3591" w:rsidRDefault="000B19BE" w:rsidP="000B19BE">
      <w:pPr>
        <w:pStyle w:val="NormalnyWeb"/>
        <w:spacing w:before="0" w:beforeAutospacing="0" w:after="0"/>
        <w:jc w:val="center"/>
        <w:rPr>
          <w:b/>
          <w:bCs/>
          <w:sz w:val="18"/>
          <w:szCs w:val="18"/>
        </w:rPr>
      </w:pPr>
      <w:r w:rsidRPr="008A3591">
        <w:rPr>
          <w:b/>
          <w:bCs/>
          <w:sz w:val="18"/>
          <w:szCs w:val="18"/>
        </w:rPr>
        <w:t>Klauzula informacyjna</w:t>
      </w:r>
    </w:p>
    <w:p w:rsidR="000B19BE" w:rsidRPr="008A3591" w:rsidRDefault="000B19BE" w:rsidP="000B19BE">
      <w:pPr>
        <w:pStyle w:val="NormalnyWeb"/>
        <w:spacing w:before="0" w:beforeAutospacing="0" w:after="0"/>
        <w:jc w:val="center"/>
        <w:rPr>
          <w:sz w:val="18"/>
          <w:szCs w:val="18"/>
        </w:rPr>
      </w:pPr>
      <w:bookmarkStart w:id="0" w:name="_GoBack"/>
      <w:bookmarkEnd w:id="0"/>
      <w:r w:rsidRPr="008A3591">
        <w:rPr>
          <w:b/>
          <w:bCs/>
          <w:sz w:val="18"/>
          <w:szCs w:val="18"/>
        </w:rPr>
        <w:t xml:space="preserve"> </w:t>
      </w:r>
    </w:p>
    <w:p w:rsidR="000B19BE" w:rsidRPr="008A3591" w:rsidRDefault="000B19BE" w:rsidP="000B19BE">
      <w:pPr>
        <w:pStyle w:val="NormalnyWeb"/>
        <w:spacing w:before="0" w:beforeAutospacing="0" w:after="0"/>
        <w:jc w:val="both"/>
        <w:rPr>
          <w:sz w:val="18"/>
          <w:szCs w:val="18"/>
        </w:rPr>
      </w:pPr>
      <w:r w:rsidRPr="008A3591">
        <w:rPr>
          <w:sz w:val="18"/>
          <w:szCs w:val="18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0B19BE" w:rsidRPr="008A3591" w:rsidRDefault="000B19BE" w:rsidP="00123CB0">
      <w:pPr>
        <w:pStyle w:val="NormalnyWeb"/>
        <w:numPr>
          <w:ilvl w:val="0"/>
          <w:numId w:val="1"/>
        </w:numPr>
        <w:tabs>
          <w:tab w:val="clear" w:pos="720"/>
        </w:tabs>
        <w:spacing w:before="0" w:beforeAutospacing="0" w:after="0"/>
        <w:ind w:left="426"/>
        <w:jc w:val="both"/>
        <w:rPr>
          <w:sz w:val="18"/>
          <w:szCs w:val="18"/>
        </w:rPr>
      </w:pPr>
      <w:r w:rsidRPr="008A3591">
        <w:rPr>
          <w:sz w:val="18"/>
          <w:szCs w:val="18"/>
        </w:rPr>
        <w:t xml:space="preserve">Administratorem przetwarzanych danych osobowych jest Starosta Buski Z administratorem można się skontaktować: korespondencyjne pod adresem: ul. Mickiewicza 15, 28-100 Busko – Zdrój, telefonicznie pod numerem telefonu 41 370 50 00, pod adresem e-mail: </w:t>
      </w:r>
      <w:r w:rsidRPr="008A3591">
        <w:rPr>
          <w:sz w:val="18"/>
          <w:szCs w:val="18"/>
          <w:u w:val="single"/>
        </w:rPr>
        <w:t>starostwo@powiat.busko.pl</w:t>
      </w:r>
      <w:r w:rsidRPr="008A3591">
        <w:rPr>
          <w:sz w:val="18"/>
          <w:szCs w:val="18"/>
        </w:rPr>
        <w:t>.</w:t>
      </w:r>
    </w:p>
    <w:p w:rsidR="00DA2186" w:rsidRPr="008A3591" w:rsidRDefault="000B19BE" w:rsidP="00DA2186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/>
        <w:ind w:left="426"/>
        <w:jc w:val="both"/>
        <w:rPr>
          <w:sz w:val="18"/>
          <w:szCs w:val="18"/>
        </w:rPr>
      </w:pPr>
      <w:r w:rsidRPr="008A3591">
        <w:rPr>
          <w:sz w:val="18"/>
          <w:szCs w:val="18"/>
        </w:rPr>
        <w:t>Administrator wyznaczył inspektora ochrony danych, z którym można się skontaktować we wszystkich sprawach dotyczących przetwarzania danych osobowych, kontakt z inspektorem ochrony danych możliwy jest pod adre</w:t>
      </w:r>
      <w:r w:rsidR="00DA2186" w:rsidRPr="008A3591">
        <w:rPr>
          <w:sz w:val="18"/>
          <w:szCs w:val="18"/>
        </w:rPr>
        <w:t xml:space="preserve">sem </w:t>
      </w:r>
      <w:r w:rsidR="008A3591">
        <w:rPr>
          <w:sz w:val="18"/>
          <w:szCs w:val="18"/>
        </w:rPr>
        <w:t xml:space="preserve">                    </w:t>
      </w:r>
      <w:r w:rsidR="00DA2186" w:rsidRPr="008A3591">
        <w:rPr>
          <w:sz w:val="18"/>
          <w:szCs w:val="18"/>
        </w:rPr>
        <w:t xml:space="preserve">e-mail: </w:t>
      </w:r>
      <w:hyperlink r:id="rId6" w:history="1">
        <w:r w:rsidR="00DA2186" w:rsidRPr="008A3591">
          <w:rPr>
            <w:rStyle w:val="Hipercze"/>
            <w:color w:val="000000" w:themeColor="text1"/>
            <w:sz w:val="18"/>
            <w:szCs w:val="18"/>
          </w:rPr>
          <w:t>iod@powiat.busko.pl</w:t>
        </w:r>
      </w:hyperlink>
      <w:r w:rsidR="00DA2186" w:rsidRPr="008A3591">
        <w:rPr>
          <w:sz w:val="18"/>
          <w:szCs w:val="18"/>
        </w:rPr>
        <w:t>.</w:t>
      </w:r>
    </w:p>
    <w:p w:rsidR="000B19BE" w:rsidRPr="008A3591" w:rsidRDefault="000B19BE" w:rsidP="00DA2186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/>
        <w:ind w:left="426"/>
        <w:jc w:val="both"/>
        <w:rPr>
          <w:sz w:val="16"/>
          <w:szCs w:val="16"/>
        </w:rPr>
      </w:pPr>
      <w:r w:rsidRPr="008A3591">
        <w:rPr>
          <w:sz w:val="18"/>
          <w:szCs w:val="18"/>
        </w:rPr>
        <w:t>Dane osobowe przetwarzane będą w celu wydania uprawnień do kierowania pojazdami oraz realizacji innych przewidzianych ustawowo czynności związanych z wydanymi uprawnieniami na podstawie ustawy z dnia 5 stycznia 2011 r. o kierujących pojazdami (Dz. U. z 2019r. poz. 341 ze zm), w związku z art. 32 i 33 ustawy z dnia 14 czerwca 1960 r. Kodeks postępowania administracyjnego (D</w:t>
      </w:r>
      <w:r w:rsidR="00DA2186" w:rsidRPr="008A3591">
        <w:rPr>
          <w:sz w:val="18"/>
          <w:szCs w:val="18"/>
        </w:rPr>
        <w:t xml:space="preserve">z. U. z 2020r. poz. 256 ze zm.) oraz </w:t>
      </w:r>
      <w:r w:rsidR="00DA2186" w:rsidRPr="00DA2186">
        <w:rPr>
          <w:sz w:val="18"/>
          <w:szCs w:val="18"/>
        </w:rPr>
        <w:t>ustawą z dnia 16 listopada 2006 r. o opłacie skarbowej</w:t>
      </w:r>
      <w:r w:rsidR="00DA2186">
        <w:rPr>
          <w:sz w:val="18"/>
          <w:szCs w:val="18"/>
        </w:rPr>
        <w:t xml:space="preserve"> (Dz. U. z 2019r. poz. 1000 ze zm.)</w:t>
      </w:r>
      <w:r w:rsidR="00B144F4">
        <w:rPr>
          <w:sz w:val="18"/>
          <w:szCs w:val="18"/>
        </w:rPr>
        <w:t>.</w:t>
      </w:r>
    </w:p>
    <w:p w:rsidR="000B19BE" w:rsidRPr="008A3591" w:rsidRDefault="000B19BE" w:rsidP="00123CB0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/>
        <w:ind w:left="426"/>
        <w:jc w:val="both"/>
        <w:rPr>
          <w:sz w:val="18"/>
          <w:szCs w:val="18"/>
        </w:rPr>
      </w:pPr>
      <w:r w:rsidRPr="008A3591">
        <w:rPr>
          <w:sz w:val="18"/>
          <w:szCs w:val="18"/>
        </w:rPr>
        <w:t xml:space="preserve">Dane osobowe administrator może przekazać upoważnionym podmiotom na podstawie i w granicach przepisów prawa, odbiorcami będą w szczególności podmioty prowadzące działalność pocztową, podmioty świadczące usługi wsparcia IT oraz podmioty, z którymi administrator zawarł umowy powierzenia danych. </w:t>
      </w:r>
      <w:r w:rsidRPr="008A3591">
        <w:rPr>
          <w:i/>
          <w:iCs/>
          <w:sz w:val="18"/>
          <w:szCs w:val="18"/>
        </w:rPr>
        <w:t>Organy publiczne, które mogą otrzymywać dane osobowe w ramach konkretnego postępowania zgodnie z prawem Unii lub prawem państwa członkowskiego, nie są uznawane za odbiorców.</w:t>
      </w:r>
    </w:p>
    <w:p w:rsidR="000B19BE" w:rsidRPr="008A3591" w:rsidRDefault="000B19BE" w:rsidP="00123CB0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/>
        <w:ind w:left="426"/>
        <w:jc w:val="both"/>
        <w:rPr>
          <w:sz w:val="18"/>
          <w:szCs w:val="18"/>
        </w:rPr>
      </w:pPr>
      <w:r w:rsidRPr="008A3591">
        <w:rPr>
          <w:sz w:val="18"/>
          <w:szCs w:val="18"/>
        </w:rPr>
        <w:t>Zgodnie z ogólnym rozporządzeniem o ochronie danych osobom, któr</w:t>
      </w:r>
      <w:r w:rsidR="00123CB0" w:rsidRPr="008A3591">
        <w:rPr>
          <w:sz w:val="18"/>
          <w:szCs w:val="18"/>
        </w:rPr>
        <w:t>ych dane są przetwarzane służy: p</w:t>
      </w:r>
      <w:r w:rsidRPr="008A3591">
        <w:rPr>
          <w:sz w:val="18"/>
          <w:szCs w:val="18"/>
        </w:rPr>
        <w:t xml:space="preserve">rawo dostępu do swoich danych oraz </w:t>
      </w:r>
      <w:r w:rsidR="00123CB0" w:rsidRPr="008A3591">
        <w:rPr>
          <w:sz w:val="18"/>
          <w:szCs w:val="18"/>
        </w:rPr>
        <w:t xml:space="preserve">prawo do uzyskania kopii danych, </w:t>
      </w:r>
      <w:r w:rsidRPr="008A3591">
        <w:rPr>
          <w:sz w:val="18"/>
          <w:szCs w:val="18"/>
        </w:rPr>
        <w:t>prawo do sprostowania\popraw</w:t>
      </w:r>
      <w:r w:rsidR="00123CB0" w:rsidRPr="008A3591">
        <w:rPr>
          <w:sz w:val="18"/>
          <w:szCs w:val="18"/>
        </w:rPr>
        <w:t>ienia swoich danych oraz</w:t>
      </w:r>
      <w:r w:rsidRPr="008A3591">
        <w:rPr>
          <w:sz w:val="18"/>
          <w:szCs w:val="18"/>
        </w:rPr>
        <w:t xml:space="preserve"> prawo do ograniczenia przetwarzania danych.</w:t>
      </w:r>
    </w:p>
    <w:p w:rsidR="000B19BE" w:rsidRPr="000B19BE" w:rsidRDefault="000B19BE" w:rsidP="00123CB0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/>
        <w:ind w:left="426"/>
        <w:jc w:val="both"/>
        <w:rPr>
          <w:sz w:val="18"/>
          <w:szCs w:val="18"/>
          <w:lang w:val="en-US"/>
        </w:rPr>
      </w:pPr>
      <w:r w:rsidRPr="008A3591">
        <w:rPr>
          <w:sz w:val="18"/>
          <w:szCs w:val="18"/>
        </w:rPr>
        <w:t xml:space="preserve">W przypadku kiedy przetwarzanie danych osobowych narusza ogólne rozporządzenie o ochronie danych - osobie, której dane są przetwarzane służy prawo do wniesienia skargi do organu nadzorczego - Prezesa Urzędu Ochrony Danych, ul. </w:t>
      </w:r>
      <w:proofErr w:type="spellStart"/>
      <w:r w:rsidRPr="000B19BE">
        <w:rPr>
          <w:sz w:val="18"/>
          <w:szCs w:val="18"/>
          <w:lang w:val="en-US"/>
        </w:rPr>
        <w:t>Stawki</w:t>
      </w:r>
      <w:proofErr w:type="spellEnd"/>
      <w:r w:rsidRPr="000B19BE">
        <w:rPr>
          <w:sz w:val="18"/>
          <w:szCs w:val="18"/>
          <w:lang w:val="en-US"/>
        </w:rPr>
        <w:t xml:space="preserve"> 2, 00-193 Warszawa.</w:t>
      </w:r>
    </w:p>
    <w:p w:rsidR="000B19BE" w:rsidRPr="008A3591" w:rsidRDefault="000B19BE" w:rsidP="00123CB0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/>
        <w:ind w:left="426"/>
        <w:jc w:val="both"/>
        <w:rPr>
          <w:sz w:val="18"/>
          <w:szCs w:val="18"/>
        </w:rPr>
      </w:pPr>
      <w:r w:rsidRPr="008A3591">
        <w:rPr>
          <w:sz w:val="18"/>
          <w:szCs w:val="18"/>
        </w:rPr>
        <w:t xml:space="preserve">Podanie danych osobowych jest wymogiem ustawowym. </w:t>
      </w:r>
      <w:r w:rsidR="00123CB0" w:rsidRPr="008A3591">
        <w:rPr>
          <w:sz w:val="18"/>
          <w:szCs w:val="18"/>
        </w:rPr>
        <w:t>Konsekwencją niepodania</w:t>
      </w:r>
      <w:r w:rsidRPr="008A3591">
        <w:rPr>
          <w:sz w:val="18"/>
          <w:szCs w:val="18"/>
        </w:rPr>
        <w:t xml:space="preserve"> danych osobowych </w:t>
      </w:r>
      <w:r w:rsidR="00123CB0" w:rsidRPr="008A3591">
        <w:rPr>
          <w:sz w:val="18"/>
          <w:szCs w:val="18"/>
        </w:rPr>
        <w:t>będzie brak możliwości realizacji celów, o których</w:t>
      </w:r>
      <w:r w:rsidRPr="008A3591">
        <w:rPr>
          <w:sz w:val="18"/>
          <w:szCs w:val="18"/>
        </w:rPr>
        <w:t xml:space="preserve"> mowa w pkt 3 klauzuli.</w:t>
      </w:r>
    </w:p>
    <w:p w:rsidR="00123CB0" w:rsidRPr="008A3591" w:rsidRDefault="000B19BE" w:rsidP="00123CB0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/>
        <w:ind w:left="426"/>
        <w:jc w:val="both"/>
        <w:rPr>
          <w:sz w:val="18"/>
          <w:szCs w:val="18"/>
        </w:rPr>
      </w:pPr>
      <w:r w:rsidRPr="008A3591">
        <w:rPr>
          <w:sz w:val="18"/>
          <w:szCs w:val="18"/>
        </w:rPr>
        <w:t xml:space="preserve">Dane osobowe będą przechowywane zgodnie z kategoriami archiwalnymi określonymi Rozporządzeniem Prezesa Rady Ministrów z dnia 18 stycznia 2011 r. w sprawie instrukcji kancelaryjnej, jednolitych rzeczowych wykazów </w:t>
      </w:r>
      <w:r w:rsidR="008A3591">
        <w:rPr>
          <w:sz w:val="18"/>
          <w:szCs w:val="18"/>
        </w:rPr>
        <w:t xml:space="preserve">                  </w:t>
      </w:r>
      <w:r w:rsidRPr="008A3591">
        <w:rPr>
          <w:sz w:val="18"/>
          <w:szCs w:val="18"/>
        </w:rPr>
        <w:t>akt oraz instrukcji w sprawie organizacji i zakresu działania archiwów zakładowych.</w:t>
      </w:r>
    </w:p>
    <w:p w:rsidR="000B19BE" w:rsidRPr="008A3591" w:rsidRDefault="00123CB0" w:rsidP="00123CB0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/>
        <w:ind w:left="426"/>
        <w:jc w:val="both"/>
        <w:rPr>
          <w:sz w:val="18"/>
          <w:szCs w:val="18"/>
        </w:rPr>
      </w:pPr>
      <w:r w:rsidRPr="008A3591">
        <w:rPr>
          <w:sz w:val="18"/>
          <w:szCs w:val="18"/>
        </w:rPr>
        <w:t>D</w:t>
      </w:r>
      <w:r w:rsidR="000B19BE" w:rsidRPr="008A3591">
        <w:rPr>
          <w:sz w:val="18"/>
          <w:szCs w:val="18"/>
        </w:rPr>
        <w:t xml:space="preserve">ane </w:t>
      </w:r>
      <w:r w:rsidRPr="008A3591">
        <w:rPr>
          <w:sz w:val="18"/>
          <w:szCs w:val="18"/>
        </w:rPr>
        <w:t xml:space="preserve">osobowe </w:t>
      </w:r>
      <w:r w:rsidR="000B19BE" w:rsidRPr="008A3591">
        <w:rPr>
          <w:sz w:val="18"/>
          <w:szCs w:val="18"/>
        </w:rPr>
        <w:t xml:space="preserve">nie będą przekazywane odbiorcom w państwie trzecim lub organizacji międzynarodowej, również </w:t>
      </w:r>
      <w:r w:rsidR="008A3591">
        <w:rPr>
          <w:sz w:val="18"/>
          <w:szCs w:val="18"/>
        </w:rPr>
        <w:t xml:space="preserve">                 </w:t>
      </w:r>
      <w:r w:rsidR="000B19BE" w:rsidRPr="008A3591">
        <w:rPr>
          <w:sz w:val="18"/>
          <w:szCs w:val="18"/>
        </w:rPr>
        <w:t>nie będą poddawane zautomatyzowanemu podejmowaniu decyzji, w tym profilowaniu.</w:t>
      </w:r>
    </w:p>
    <w:p w:rsidR="00B844F1" w:rsidRPr="000B19BE" w:rsidRDefault="00B844F1" w:rsidP="000B19BE">
      <w:pPr>
        <w:spacing w:line="240" w:lineRule="auto"/>
        <w:rPr>
          <w:rFonts w:ascii="Times New Roman" w:hAnsi="Times New Roman" w:cs="Times New Roman"/>
        </w:rPr>
      </w:pPr>
    </w:p>
    <w:sectPr w:rsidR="00B844F1" w:rsidRPr="000B19BE" w:rsidSect="00123CB0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C1790"/>
    <w:multiLevelType w:val="multilevel"/>
    <w:tmpl w:val="652E3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B26AE"/>
    <w:multiLevelType w:val="multilevel"/>
    <w:tmpl w:val="4CF83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A5124F"/>
    <w:multiLevelType w:val="multilevel"/>
    <w:tmpl w:val="34064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BE"/>
    <w:rsid w:val="000B19BE"/>
    <w:rsid w:val="00123CB0"/>
    <w:rsid w:val="00153A67"/>
    <w:rsid w:val="008A3591"/>
    <w:rsid w:val="00B144F4"/>
    <w:rsid w:val="00B844F1"/>
    <w:rsid w:val="00DA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19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21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B19B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21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bu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617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3</cp:revision>
  <cp:lastPrinted>2021-02-23T10:49:00Z</cp:lastPrinted>
  <dcterms:created xsi:type="dcterms:W3CDTF">2020-09-03T08:04:00Z</dcterms:created>
  <dcterms:modified xsi:type="dcterms:W3CDTF">2021-02-23T10:50:00Z</dcterms:modified>
</cp:coreProperties>
</file>