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4" w:rsidRDefault="006260C4" w:rsidP="006260C4">
      <w:pPr>
        <w:ind w:left="6480" w:right="-288"/>
        <w:rPr>
          <w:rStyle w:val="Pogrubienie"/>
          <w:b w:val="0"/>
          <w:bCs w:val="0"/>
          <w:sz w:val="18"/>
          <w:szCs w:val="18"/>
        </w:rPr>
      </w:pPr>
      <w:r w:rsidRPr="006260C4">
        <w:rPr>
          <w:rStyle w:val="Pogrubienie"/>
          <w:b w:val="0"/>
          <w:bCs w:val="0"/>
          <w:sz w:val="18"/>
          <w:szCs w:val="18"/>
        </w:rPr>
        <w:t>Załącznik nr 2</w:t>
      </w:r>
    </w:p>
    <w:p w:rsidR="006260C4" w:rsidRPr="00A65412" w:rsidRDefault="006260C4" w:rsidP="006260C4">
      <w:pPr>
        <w:ind w:left="6480" w:right="-288"/>
        <w:rPr>
          <w:rFonts w:ascii="Garamond" w:hAnsi="Garamond" w:cs="Arial"/>
          <w:sz w:val="20"/>
          <w:szCs w:val="20"/>
        </w:rPr>
      </w:pPr>
      <w:r w:rsidRPr="006260C4">
        <w:rPr>
          <w:rStyle w:val="Pogrubienie"/>
          <w:b w:val="0"/>
          <w:bCs w:val="0"/>
          <w:sz w:val="18"/>
          <w:szCs w:val="18"/>
        </w:rPr>
        <w:t xml:space="preserve">do </w:t>
      </w:r>
      <w:r>
        <w:rPr>
          <w:rStyle w:val="Pogrubienie"/>
          <w:b w:val="0"/>
          <w:bCs w:val="0"/>
          <w:sz w:val="18"/>
          <w:szCs w:val="18"/>
        </w:rPr>
        <w:t>ogłoszenia o zużytych i zbędnych składnikach majątku ruchomego</w:t>
      </w:r>
    </w:p>
    <w:p w:rsidR="006260C4" w:rsidRDefault="006260C4" w:rsidP="006260C4">
      <w:pPr>
        <w:jc w:val="center"/>
        <w:rPr>
          <w:rFonts w:ascii="Garamond" w:hAnsi="Garamond" w:cs="Arial"/>
          <w:sz w:val="22"/>
          <w:szCs w:val="22"/>
        </w:rPr>
      </w:pPr>
    </w:p>
    <w:p w:rsidR="006260C4" w:rsidRDefault="006260C4" w:rsidP="006260C4">
      <w:pPr>
        <w:jc w:val="center"/>
        <w:rPr>
          <w:rFonts w:ascii="Garamond" w:hAnsi="Garamond" w:cs="Arial"/>
          <w:sz w:val="22"/>
          <w:szCs w:val="22"/>
        </w:rPr>
      </w:pPr>
    </w:p>
    <w:p w:rsidR="006260C4" w:rsidRDefault="006260C4" w:rsidP="006260C4">
      <w:pPr>
        <w:jc w:val="center"/>
        <w:rPr>
          <w:rFonts w:ascii="Garamond" w:hAnsi="Garamond" w:cs="Arial"/>
          <w:b/>
          <w:sz w:val="22"/>
          <w:szCs w:val="22"/>
        </w:rPr>
      </w:pPr>
      <w:r w:rsidRPr="006260C4">
        <w:rPr>
          <w:rFonts w:ascii="Garamond" w:hAnsi="Garamond" w:cs="Arial"/>
          <w:b/>
          <w:sz w:val="22"/>
          <w:szCs w:val="22"/>
        </w:rPr>
        <w:t>REGULA</w:t>
      </w:r>
      <w:r>
        <w:rPr>
          <w:rFonts w:ascii="Garamond" w:hAnsi="Garamond" w:cs="Arial"/>
          <w:b/>
          <w:sz w:val="22"/>
          <w:szCs w:val="22"/>
        </w:rPr>
        <w:t xml:space="preserve">MIN </w:t>
      </w:r>
      <w:r w:rsidRPr="006260C4">
        <w:rPr>
          <w:rFonts w:ascii="Garamond" w:hAnsi="Garamond" w:cs="Arial"/>
          <w:b/>
          <w:sz w:val="22"/>
          <w:szCs w:val="22"/>
        </w:rPr>
        <w:t>SPRZEDAŻ</w:t>
      </w:r>
      <w:r>
        <w:rPr>
          <w:rFonts w:ascii="Garamond" w:hAnsi="Garamond" w:cs="Arial"/>
          <w:b/>
          <w:sz w:val="22"/>
          <w:szCs w:val="22"/>
        </w:rPr>
        <w:t>Y</w:t>
      </w:r>
      <w:r w:rsidRPr="006260C4">
        <w:rPr>
          <w:rFonts w:ascii="Garamond" w:hAnsi="Garamond" w:cs="Arial"/>
          <w:b/>
          <w:sz w:val="22"/>
          <w:szCs w:val="22"/>
        </w:rPr>
        <w:t xml:space="preserve"> SKŁADNIKÓW MAJĄTKU RUCHOMEGO </w:t>
      </w:r>
    </w:p>
    <w:p w:rsidR="006260C4" w:rsidRDefault="006260C4" w:rsidP="006260C4">
      <w:pPr>
        <w:jc w:val="center"/>
        <w:rPr>
          <w:rFonts w:ascii="Garamond" w:hAnsi="Garamond" w:cs="Arial"/>
          <w:b/>
          <w:sz w:val="22"/>
          <w:szCs w:val="22"/>
        </w:rPr>
      </w:pPr>
      <w:r w:rsidRPr="006260C4">
        <w:rPr>
          <w:rFonts w:ascii="Garamond" w:hAnsi="Garamond" w:cs="Arial"/>
          <w:b/>
          <w:sz w:val="22"/>
          <w:szCs w:val="22"/>
        </w:rPr>
        <w:t>- ŚRODKÓW TRWAŁYCH</w:t>
      </w:r>
      <w:r>
        <w:rPr>
          <w:rFonts w:ascii="Garamond" w:hAnsi="Garamond" w:cs="Arial"/>
          <w:b/>
          <w:sz w:val="22"/>
          <w:szCs w:val="22"/>
        </w:rPr>
        <w:t xml:space="preserve"> ZUŻYTYCH i ZBĘDNYCH –</w:t>
      </w:r>
    </w:p>
    <w:p w:rsidR="006260C4" w:rsidRPr="006260C4" w:rsidRDefault="006260C4" w:rsidP="006260C4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W TRYBIE AUKCJI</w:t>
      </w:r>
    </w:p>
    <w:p w:rsidR="006260C4" w:rsidRPr="00B840F0" w:rsidRDefault="006260C4" w:rsidP="006260C4">
      <w:pPr>
        <w:jc w:val="center"/>
        <w:rPr>
          <w:rFonts w:ascii="Garamond" w:hAnsi="Garamond" w:cs="Arial"/>
          <w:sz w:val="22"/>
          <w:szCs w:val="22"/>
        </w:rPr>
      </w:pPr>
    </w:p>
    <w:p w:rsidR="006260C4" w:rsidRDefault="006260C4" w:rsidP="006260C4">
      <w:pPr>
        <w:jc w:val="center"/>
        <w:rPr>
          <w:rFonts w:ascii="Garamond" w:hAnsi="Garamond" w:cs="Arial"/>
          <w:sz w:val="22"/>
          <w:szCs w:val="22"/>
        </w:rPr>
      </w:pPr>
      <w:r w:rsidRPr="00B840F0">
        <w:rPr>
          <w:rFonts w:ascii="Garamond" w:hAnsi="Garamond" w:cs="Arial"/>
          <w:sz w:val="22"/>
          <w:szCs w:val="22"/>
        </w:rPr>
        <w:t>§</w:t>
      </w:r>
      <w:r>
        <w:rPr>
          <w:rFonts w:ascii="Garamond" w:hAnsi="Garamond" w:cs="Arial"/>
          <w:sz w:val="22"/>
          <w:szCs w:val="22"/>
        </w:rPr>
        <w:t xml:space="preserve"> </w:t>
      </w:r>
      <w:r w:rsidRPr="00B840F0">
        <w:rPr>
          <w:rFonts w:ascii="Garamond" w:hAnsi="Garamond" w:cs="Arial"/>
          <w:sz w:val="22"/>
          <w:szCs w:val="22"/>
        </w:rPr>
        <w:t>1.</w:t>
      </w:r>
    </w:p>
    <w:p w:rsidR="006260C4" w:rsidRPr="00B840F0" w:rsidRDefault="006260C4" w:rsidP="006260C4">
      <w:pPr>
        <w:jc w:val="center"/>
        <w:rPr>
          <w:rFonts w:ascii="Garamond" w:hAnsi="Garamond" w:cs="Arial"/>
          <w:sz w:val="22"/>
          <w:szCs w:val="22"/>
        </w:rPr>
      </w:pPr>
    </w:p>
    <w:p w:rsidR="006260C4" w:rsidRPr="006260C4" w:rsidRDefault="006260C4" w:rsidP="006260C4">
      <w:pPr>
        <w:ind w:left="180" w:right="-288" w:hanging="180"/>
        <w:jc w:val="both"/>
      </w:pPr>
      <w:r w:rsidRPr="006260C4">
        <w:t>1. Niniejszy regula</w:t>
      </w:r>
      <w:r>
        <w:t xml:space="preserve">min </w:t>
      </w:r>
      <w:r w:rsidRPr="006260C4">
        <w:t xml:space="preserve"> na sprzedaż składników majątku ruchomego – środków trwałych</w:t>
      </w:r>
      <w:r>
        <w:t xml:space="preserve"> zużytych i zbędnych – w trybie aukcji, </w:t>
      </w:r>
      <w:r w:rsidRPr="006260C4">
        <w:t xml:space="preserve">zwany dalej regulaminem, określa zasady uczestnictwa </w:t>
      </w:r>
      <w:r w:rsidR="000E7253">
        <w:t>i przebiegu</w:t>
      </w:r>
      <w:r>
        <w:t xml:space="preserve"> </w:t>
      </w:r>
      <w:r w:rsidRPr="006260C4">
        <w:t>aukcji na sprzedaż składników majątku ruchomego - środków trwałych przeznaczonych do sprzedaży.</w:t>
      </w:r>
    </w:p>
    <w:p w:rsidR="006260C4" w:rsidRPr="006260C4" w:rsidRDefault="006260C4" w:rsidP="006260C4">
      <w:pPr>
        <w:ind w:left="180" w:right="-288" w:hanging="180"/>
        <w:jc w:val="both"/>
      </w:pPr>
      <w:r w:rsidRPr="006260C4">
        <w:t>2. P</w:t>
      </w:r>
      <w:r w:rsidR="000E7253">
        <w:t>rzedmiotem aukcji</w:t>
      </w:r>
      <w:r w:rsidRPr="006260C4">
        <w:t xml:space="preserve"> są ruchome składniki majątku stanowiące własność Do</w:t>
      </w:r>
      <w:r>
        <w:t xml:space="preserve">mu Pomocy Społecznej w </w:t>
      </w:r>
      <w:proofErr w:type="spellStart"/>
      <w:r>
        <w:t>Zborowie</w:t>
      </w:r>
      <w:proofErr w:type="spellEnd"/>
      <w:r w:rsidRPr="006260C4">
        <w:t xml:space="preserve"> wyspecyfikowane w załącznik</w:t>
      </w:r>
      <w:r w:rsidR="009825E2">
        <w:t>u nr 1 do ogłoszenia</w:t>
      </w:r>
      <w:r w:rsidRPr="006260C4">
        <w:t>.</w:t>
      </w:r>
    </w:p>
    <w:p w:rsidR="006260C4" w:rsidRPr="006260C4" w:rsidRDefault="006260C4" w:rsidP="006260C4">
      <w:pPr>
        <w:ind w:right="-288"/>
        <w:jc w:val="center"/>
      </w:pPr>
    </w:p>
    <w:p w:rsidR="006260C4" w:rsidRPr="006260C4" w:rsidRDefault="006260C4" w:rsidP="006260C4">
      <w:pPr>
        <w:ind w:right="-288"/>
        <w:jc w:val="center"/>
      </w:pPr>
      <w:r w:rsidRPr="006260C4">
        <w:t>§ 2.</w:t>
      </w:r>
    </w:p>
    <w:p w:rsidR="006260C4" w:rsidRPr="006260C4" w:rsidRDefault="006260C4" w:rsidP="006260C4">
      <w:pPr>
        <w:ind w:right="-288"/>
        <w:jc w:val="center"/>
      </w:pPr>
    </w:p>
    <w:p w:rsidR="006260C4" w:rsidRPr="006260C4" w:rsidRDefault="006260C4" w:rsidP="006260C4">
      <w:pPr>
        <w:ind w:right="-288"/>
        <w:jc w:val="both"/>
      </w:pPr>
      <w:r w:rsidRPr="006260C4">
        <w:t xml:space="preserve">1. </w:t>
      </w:r>
      <w:r w:rsidR="000E7253">
        <w:t xml:space="preserve">Postępowanie </w:t>
      </w:r>
      <w:r w:rsidRPr="006260C4">
        <w:t>prowadzone w trybie</w:t>
      </w:r>
      <w:r>
        <w:t xml:space="preserve"> </w:t>
      </w:r>
      <w:r w:rsidR="000E7253">
        <w:t>aukcji</w:t>
      </w:r>
      <w:r w:rsidRPr="006260C4">
        <w:t xml:space="preserve"> jest jawne.</w:t>
      </w:r>
    </w:p>
    <w:p w:rsidR="006260C4" w:rsidRPr="006260C4" w:rsidRDefault="006260C4" w:rsidP="006260C4">
      <w:pPr>
        <w:ind w:right="-288"/>
        <w:jc w:val="both"/>
      </w:pPr>
      <w:r w:rsidRPr="006260C4">
        <w:t xml:space="preserve">2. </w:t>
      </w:r>
      <w:r w:rsidR="000E7253">
        <w:t>Organizatorem aukcji</w:t>
      </w:r>
      <w:r w:rsidRPr="006260C4">
        <w:t xml:space="preserve"> jest Dyrektor Domu Pomocy Społecznej </w:t>
      </w:r>
      <w:r w:rsidR="000E7253">
        <w:t xml:space="preserve">w </w:t>
      </w:r>
      <w:proofErr w:type="spellStart"/>
      <w:r w:rsidR="000E7253">
        <w:t>Zborowie</w:t>
      </w:r>
      <w:proofErr w:type="spellEnd"/>
      <w:r w:rsidRPr="006260C4">
        <w:t>.</w:t>
      </w:r>
    </w:p>
    <w:p w:rsidR="006260C4" w:rsidRPr="006260C4" w:rsidRDefault="006260C4" w:rsidP="006260C4">
      <w:pPr>
        <w:ind w:right="-288"/>
        <w:jc w:val="both"/>
      </w:pPr>
      <w:r w:rsidRPr="006260C4">
        <w:t>3. Organizator posiada tytuł prawny</w:t>
      </w:r>
      <w:r w:rsidR="000E7253">
        <w:t xml:space="preserve"> do przedmiotu aukcji</w:t>
      </w:r>
      <w:r w:rsidRPr="006260C4">
        <w:t>.</w:t>
      </w:r>
    </w:p>
    <w:p w:rsidR="006260C4" w:rsidRPr="006260C4" w:rsidRDefault="006260C4" w:rsidP="006260C4">
      <w:pPr>
        <w:ind w:right="-288"/>
        <w:jc w:val="both"/>
      </w:pPr>
      <w:r w:rsidRPr="006260C4">
        <w:t>4. Organizator powoła do przepro</w:t>
      </w:r>
      <w:r w:rsidR="000E7253">
        <w:t>wadzenia aukcji komisję składającą</w:t>
      </w:r>
      <w:r w:rsidRPr="006260C4">
        <w:t xml:space="preserve"> się z co najmniej 3 osób</w:t>
      </w:r>
      <w:r w:rsidR="000E7253">
        <w:t>.</w:t>
      </w:r>
      <w:r w:rsidRPr="006260C4">
        <w:t xml:space="preserve"> </w:t>
      </w:r>
    </w:p>
    <w:p w:rsidR="006260C4" w:rsidRPr="006260C4" w:rsidRDefault="006260C4" w:rsidP="006260C4">
      <w:pPr>
        <w:ind w:left="180" w:right="-288" w:hanging="180"/>
        <w:jc w:val="both"/>
      </w:pPr>
      <w:r w:rsidRPr="006260C4">
        <w:t xml:space="preserve">5. </w:t>
      </w:r>
      <w:r w:rsidR="000E7253">
        <w:t>Prowadzącym aukcję</w:t>
      </w:r>
      <w:r w:rsidRPr="006260C4">
        <w:t xml:space="preserve"> jest prz</w:t>
      </w:r>
      <w:r w:rsidR="000E7253">
        <w:t xml:space="preserve">ewodniczący komisji </w:t>
      </w:r>
      <w:r w:rsidRPr="006260C4">
        <w:t xml:space="preserve"> lub wyznaczony przez niego członek komisji.</w:t>
      </w:r>
    </w:p>
    <w:p w:rsidR="006260C4" w:rsidRPr="006260C4" w:rsidRDefault="006260C4" w:rsidP="006260C4">
      <w:pPr>
        <w:ind w:right="-288"/>
        <w:jc w:val="center"/>
      </w:pPr>
      <w:r w:rsidRPr="006260C4">
        <w:t>§ 3.</w:t>
      </w:r>
    </w:p>
    <w:p w:rsidR="006260C4" w:rsidRPr="006260C4" w:rsidRDefault="006260C4" w:rsidP="006260C4">
      <w:pPr>
        <w:ind w:right="-288"/>
        <w:jc w:val="both"/>
      </w:pPr>
      <w:r w:rsidRPr="006260C4">
        <w:t>Celem postępowania jest:</w:t>
      </w:r>
    </w:p>
    <w:p w:rsidR="006260C4" w:rsidRPr="006260C4" w:rsidRDefault="006260C4" w:rsidP="006260C4">
      <w:pPr>
        <w:ind w:right="-288"/>
        <w:jc w:val="both"/>
      </w:pPr>
      <w:r w:rsidRPr="006260C4">
        <w:t>1. Sprzedaż mająt</w:t>
      </w:r>
      <w:r w:rsidR="000E7253">
        <w:t>ku ruchomego -</w:t>
      </w:r>
      <w:r w:rsidRPr="006260C4">
        <w:t xml:space="preserve"> środków trwałych</w:t>
      </w:r>
      <w:r w:rsidR="000E7253">
        <w:t xml:space="preserve"> zużytych i zbędnych</w:t>
      </w:r>
      <w:r w:rsidRPr="006260C4">
        <w:t>.</w:t>
      </w:r>
    </w:p>
    <w:p w:rsidR="006260C4" w:rsidRPr="006260C4" w:rsidRDefault="006260C4" w:rsidP="006260C4">
      <w:pPr>
        <w:ind w:right="-288"/>
        <w:jc w:val="both"/>
      </w:pPr>
      <w:r w:rsidRPr="006260C4">
        <w:t>2. Uzyskanie najwyższej ceny sprzedaży.</w:t>
      </w:r>
    </w:p>
    <w:p w:rsidR="006260C4" w:rsidRPr="006260C4" w:rsidRDefault="006260C4" w:rsidP="006260C4">
      <w:pPr>
        <w:ind w:right="-288"/>
        <w:jc w:val="center"/>
      </w:pPr>
      <w:r w:rsidRPr="006260C4">
        <w:t>§ 4.</w:t>
      </w:r>
    </w:p>
    <w:p w:rsidR="006260C4" w:rsidRPr="006260C4" w:rsidRDefault="006260C4" w:rsidP="006260C4">
      <w:pPr>
        <w:ind w:right="-288"/>
        <w:jc w:val="center"/>
      </w:pPr>
    </w:p>
    <w:p w:rsidR="006260C4" w:rsidRPr="006260C4" w:rsidRDefault="006260C4" w:rsidP="000E7253">
      <w:pPr>
        <w:ind w:right="-288"/>
        <w:jc w:val="both"/>
      </w:pPr>
      <w:r w:rsidRPr="006260C4">
        <w:t xml:space="preserve">1. Warunkiem uczestnictwa w </w:t>
      </w:r>
      <w:r w:rsidR="000E7253">
        <w:t>aukcji</w:t>
      </w:r>
      <w:r w:rsidRPr="006260C4">
        <w:t xml:space="preserve"> jest zapoznanie się z niniejszym regulaminem, wpłacenie wadium w wysokości (10 % ceny wywoławczej</w:t>
      </w:r>
      <w:r w:rsidR="00FC457A">
        <w:t xml:space="preserve"> netto</w:t>
      </w:r>
      <w:r w:rsidRPr="006260C4">
        <w:t xml:space="preserve">), </w:t>
      </w:r>
      <w:r w:rsidR="000E7253">
        <w:t xml:space="preserve">w </w:t>
      </w:r>
      <w:r w:rsidRPr="006260C4">
        <w:t xml:space="preserve">terminie wskazanym w ogłoszeniu </w:t>
      </w:r>
      <w:r w:rsidR="000E7253">
        <w:t xml:space="preserve">                        </w:t>
      </w:r>
      <w:r w:rsidRPr="006260C4">
        <w:t>i okaza</w:t>
      </w:r>
      <w:r w:rsidR="000E7253">
        <w:t xml:space="preserve">niem komisji </w:t>
      </w:r>
      <w:r w:rsidRPr="006260C4">
        <w:t xml:space="preserve">dowodu </w:t>
      </w:r>
      <w:r w:rsidR="000E7253">
        <w:t xml:space="preserve">wpłaty przed otwarciem </w:t>
      </w:r>
      <w:r w:rsidR="006B2A97">
        <w:t>aukcji</w:t>
      </w:r>
      <w:r w:rsidR="009825E2">
        <w:t xml:space="preserve">. </w:t>
      </w:r>
    </w:p>
    <w:p w:rsidR="006260C4" w:rsidRPr="006260C4" w:rsidRDefault="006260C4" w:rsidP="006260C4">
      <w:pPr>
        <w:ind w:right="-468"/>
        <w:jc w:val="both"/>
      </w:pPr>
      <w:r w:rsidRPr="006260C4">
        <w:t xml:space="preserve">2. Wpłaty wadium należy dokonać na rachunek bankowy Domu Pomocy Społecznej </w:t>
      </w:r>
      <w:r w:rsidR="006B2A97">
        <w:t xml:space="preserve">w </w:t>
      </w:r>
      <w:proofErr w:type="spellStart"/>
      <w:r w:rsidR="006B2A97">
        <w:t>Zborowie</w:t>
      </w:r>
      <w:proofErr w:type="spellEnd"/>
      <w:r w:rsidR="006B2A97">
        <w:t xml:space="preserve"> </w:t>
      </w:r>
    </w:p>
    <w:p w:rsidR="00136EED" w:rsidRDefault="006260C4" w:rsidP="006260C4">
      <w:pPr>
        <w:ind w:right="-288"/>
        <w:jc w:val="both"/>
        <w:rPr>
          <w:b/>
        </w:rPr>
      </w:pPr>
      <w:r w:rsidRPr="006260C4">
        <w:t xml:space="preserve">    </w:t>
      </w:r>
      <w:r w:rsidRPr="009825E2">
        <w:rPr>
          <w:b/>
        </w:rPr>
        <w:t>Nr</w:t>
      </w:r>
      <w:r w:rsidR="006B2A97" w:rsidRPr="009825E2">
        <w:rPr>
          <w:b/>
        </w:rPr>
        <w:t xml:space="preserve">  16851700070010019812830006</w:t>
      </w:r>
      <w:r w:rsidRPr="009825E2">
        <w:rPr>
          <w:b/>
        </w:rPr>
        <w:t xml:space="preserve"> </w:t>
      </w:r>
      <w:r w:rsidR="006B2A97" w:rsidRPr="009825E2">
        <w:rPr>
          <w:b/>
        </w:rPr>
        <w:t>z dopiskiem</w:t>
      </w:r>
      <w:r w:rsidR="00136EED">
        <w:rPr>
          <w:b/>
        </w:rPr>
        <w:t>:</w:t>
      </w:r>
    </w:p>
    <w:p w:rsidR="00136EED" w:rsidRDefault="00136EED" w:rsidP="006260C4">
      <w:pPr>
        <w:ind w:right="-288"/>
        <w:jc w:val="both"/>
        <w:rPr>
          <w:b/>
        </w:rPr>
      </w:pPr>
      <w:r>
        <w:rPr>
          <w:b/>
        </w:rPr>
        <w:t>a)</w:t>
      </w:r>
      <w:r w:rsidR="006B2A97" w:rsidRPr="009825E2">
        <w:rPr>
          <w:b/>
        </w:rPr>
        <w:t xml:space="preserve"> „Aukcja</w:t>
      </w:r>
      <w:r w:rsidR="006260C4" w:rsidRPr="009825E2">
        <w:rPr>
          <w:b/>
        </w:rPr>
        <w:t xml:space="preserve"> </w:t>
      </w:r>
      <w:r w:rsidR="006260C4" w:rsidRPr="009825E2">
        <w:t xml:space="preserve">- </w:t>
      </w:r>
      <w:r w:rsidR="006B2A97" w:rsidRPr="009825E2">
        <w:rPr>
          <w:rStyle w:val="Pogrubienie"/>
          <w:bCs w:val="0"/>
        </w:rPr>
        <w:t>Piec</w:t>
      </w:r>
      <w:r w:rsidR="006260C4" w:rsidRPr="009825E2">
        <w:rPr>
          <w:rStyle w:val="Pogrubienie"/>
          <w:b w:val="0"/>
          <w:bCs w:val="0"/>
        </w:rPr>
        <w:t>”</w:t>
      </w:r>
      <w:r w:rsidR="006B2A97" w:rsidRPr="009825E2">
        <w:rPr>
          <w:b/>
        </w:rPr>
        <w:t xml:space="preserve">, </w:t>
      </w:r>
    </w:p>
    <w:p w:rsidR="00136EED" w:rsidRDefault="00136EED" w:rsidP="006260C4">
      <w:pPr>
        <w:ind w:right="-288"/>
        <w:jc w:val="both"/>
        <w:rPr>
          <w:b/>
        </w:rPr>
      </w:pPr>
      <w:r>
        <w:rPr>
          <w:b/>
        </w:rPr>
        <w:t xml:space="preserve">b) </w:t>
      </w:r>
      <w:r w:rsidR="006B2A97" w:rsidRPr="009825E2">
        <w:rPr>
          <w:b/>
        </w:rPr>
        <w:t>„Aukcja – Zmywarka”</w:t>
      </w:r>
    </w:p>
    <w:p w:rsidR="00136EED" w:rsidRDefault="00136EED" w:rsidP="006260C4">
      <w:pPr>
        <w:ind w:right="-288"/>
        <w:jc w:val="both"/>
        <w:rPr>
          <w:b/>
        </w:rPr>
      </w:pPr>
      <w:r>
        <w:rPr>
          <w:b/>
        </w:rPr>
        <w:t xml:space="preserve">c) </w:t>
      </w:r>
      <w:r w:rsidR="006B2A97" w:rsidRPr="009825E2">
        <w:rPr>
          <w:b/>
        </w:rPr>
        <w:t xml:space="preserve">„Aukcja-Przyczepa” </w:t>
      </w:r>
    </w:p>
    <w:p w:rsidR="006260C4" w:rsidRPr="006260C4" w:rsidRDefault="006B2A97" w:rsidP="006260C4">
      <w:pPr>
        <w:ind w:right="-288"/>
        <w:jc w:val="both"/>
      </w:pPr>
      <w:r>
        <w:t xml:space="preserve">w zależności od zainteresowania przedmiotami aukcji. </w:t>
      </w:r>
    </w:p>
    <w:p w:rsidR="006260C4" w:rsidRPr="006260C4" w:rsidRDefault="006260C4" w:rsidP="006260C4">
      <w:pPr>
        <w:ind w:right="-288"/>
        <w:jc w:val="both"/>
      </w:pPr>
      <w:r w:rsidRPr="006260C4">
        <w:t xml:space="preserve">3. </w:t>
      </w:r>
      <w:r w:rsidR="006B2A97">
        <w:t>W aukcji</w:t>
      </w:r>
      <w:r w:rsidRPr="006260C4">
        <w:t xml:space="preserve"> nie mogą brać udziału osoby wchodzące w </w:t>
      </w:r>
      <w:r w:rsidR="006B2A97">
        <w:t>skład komisji</w:t>
      </w:r>
      <w:r w:rsidRPr="006260C4">
        <w:t>.</w:t>
      </w:r>
    </w:p>
    <w:p w:rsidR="006260C4" w:rsidRPr="006260C4" w:rsidRDefault="006260C4" w:rsidP="006260C4">
      <w:pPr>
        <w:ind w:right="-288"/>
        <w:jc w:val="both"/>
      </w:pPr>
      <w:r w:rsidRPr="006260C4">
        <w:t xml:space="preserve">4. </w:t>
      </w:r>
      <w:r w:rsidR="006B2A97">
        <w:t xml:space="preserve">Uczestnik aukcji </w:t>
      </w:r>
      <w:r w:rsidRPr="006260C4">
        <w:t>może działać przez pełnomocnika. W takim przypadku powinien przedstawić oryginał pełnomocnictwa.</w:t>
      </w:r>
    </w:p>
    <w:p w:rsidR="006260C4" w:rsidRPr="006260C4" w:rsidRDefault="006260C4" w:rsidP="006260C4">
      <w:pPr>
        <w:ind w:right="-288"/>
        <w:jc w:val="both"/>
      </w:pPr>
      <w:r w:rsidRPr="006260C4">
        <w:t>5. Osoby fizyczne przystę</w:t>
      </w:r>
      <w:r w:rsidR="006B2A97">
        <w:t xml:space="preserve">pujące do aukcji </w:t>
      </w:r>
      <w:r w:rsidRPr="006260C4">
        <w:t>winny legitymować się dowodem osobistym.</w:t>
      </w:r>
    </w:p>
    <w:p w:rsidR="006260C4" w:rsidRPr="006260C4" w:rsidRDefault="006260C4" w:rsidP="006260C4">
      <w:pPr>
        <w:ind w:left="180" w:right="-288" w:hanging="180"/>
        <w:jc w:val="both"/>
      </w:pPr>
      <w:r w:rsidRPr="006260C4">
        <w:t xml:space="preserve">6. Przedstawiciele Przedsiębiorstw zobowiązani są przedstawić aktualny odpis z </w:t>
      </w:r>
      <w:proofErr w:type="spellStart"/>
      <w:r w:rsidRPr="006260C4">
        <w:t>KRS-u</w:t>
      </w:r>
      <w:proofErr w:type="spellEnd"/>
      <w:r w:rsidRPr="006260C4">
        <w:t>, albo a</w:t>
      </w:r>
      <w:r w:rsidR="006B2A97">
        <w:t xml:space="preserve">ktualne  </w:t>
      </w:r>
      <w:r w:rsidRPr="006260C4">
        <w:t>zaświadczenie o wpisie do ewidencji działalności gospodarczej.</w:t>
      </w:r>
    </w:p>
    <w:p w:rsidR="006260C4" w:rsidRPr="006260C4" w:rsidRDefault="006260C4" w:rsidP="006260C4">
      <w:pPr>
        <w:ind w:left="180" w:right="-288" w:hanging="180"/>
        <w:jc w:val="both"/>
      </w:pPr>
      <w:r w:rsidRPr="006260C4">
        <w:t>7. Przedstawiciele osób prawnych występujących w przetargu winni legitymować się stosownym    umocowaniem do występowania w przetargu w imieniu osoby prawnej.</w:t>
      </w:r>
    </w:p>
    <w:p w:rsidR="006260C4" w:rsidRPr="006260C4" w:rsidRDefault="006260C4" w:rsidP="006B2A97">
      <w:pPr>
        <w:ind w:right="-288"/>
        <w:jc w:val="both"/>
      </w:pPr>
      <w:r w:rsidRPr="006260C4">
        <w:t>8. Każdy oferent,</w:t>
      </w:r>
      <w:r w:rsidR="006B2A97">
        <w:t xml:space="preserve"> uczestnik  aukcji </w:t>
      </w:r>
      <w:r w:rsidRPr="006260C4">
        <w:t xml:space="preserve"> złoży </w:t>
      </w:r>
      <w:r w:rsidR="006B2A97">
        <w:t xml:space="preserve"> </w:t>
      </w:r>
      <w:r w:rsidRPr="006260C4">
        <w:t>stosowne oświadczenie</w:t>
      </w:r>
      <w:r w:rsidR="006B2A97">
        <w:t xml:space="preserve"> </w:t>
      </w:r>
      <w:r w:rsidRPr="006260C4">
        <w:t xml:space="preserve"> o</w:t>
      </w:r>
      <w:r w:rsidR="006B2A97">
        <w:t xml:space="preserve"> </w:t>
      </w:r>
      <w:r w:rsidRPr="006260C4">
        <w:t xml:space="preserve"> zapoznaniu </w:t>
      </w:r>
      <w:r w:rsidR="006B2A97">
        <w:t xml:space="preserve"> </w:t>
      </w:r>
      <w:r w:rsidRPr="006260C4">
        <w:t xml:space="preserve">się i akceptacji </w:t>
      </w:r>
    </w:p>
    <w:p w:rsidR="006B2A97" w:rsidRDefault="006260C4" w:rsidP="006B2A97">
      <w:pPr>
        <w:ind w:right="-288"/>
        <w:jc w:val="both"/>
      </w:pPr>
      <w:r w:rsidRPr="006260C4">
        <w:t xml:space="preserve">   </w:t>
      </w:r>
      <w:r w:rsidR="00C121A5">
        <w:t>t</w:t>
      </w:r>
      <w:r w:rsidRPr="006260C4">
        <w:t>reści</w:t>
      </w:r>
      <w:r w:rsidR="006B2A97">
        <w:t xml:space="preserve"> </w:t>
      </w:r>
      <w:r w:rsidRPr="006260C4">
        <w:t xml:space="preserve"> niniejszego regulaminu, wzoru umowy, a </w:t>
      </w:r>
      <w:r w:rsidR="006B2A97">
        <w:t>także stanu technicznego</w:t>
      </w:r>
      <w:r w:rsidRPr="006260C4">
        <w:t xml:space="preserve"> przedmiotu, którego </w:t>
      </w:r>
      <w:r w:rsidR="006B2A97">
        <w:t xml:space="preserve">    </w:t>
      </w:r>
    </w:p>
    <w:p w:rsidR="006260C4" w:rsidRDefault="006B2A97" w:rsidP="006B2A97">
      <w:pPr>
        <w:ind w:right="-288"/>
        <w:jc w:val="both"/>
      </w:pPr>
      <w:r>
        <w:t xml:space="preserve">   </w:t>
      </w:r>
      <w:r w:rsidR="006260C4" w:rsidRPr="006260C4">
        <w:t xml:space="preserve">kupnem jest zainteresowany. Wzór oświadczenia stanowi </w:t>
      </w:r>
      <w:r w:rsidR="00C121A5">
        <w:t>załącznik nr 1</w:t>
      </w:r>
      <w:r w:rsidR="006260C4" w:rsidRPr="006260C4">
        <w:t xml:space="preserve"> do </w:t>
      </w:r>
      <w:r w:rsidR="00C121A5">
        <w:t>regulaminu.</w:t>
      </w:r>
    </w:p>
    <w:p w:rsidR="00C121A5" w:rsidRDefault="00C121A5" w:rsidP="006B2A97">
      <w:pPr>
        <w:ind w:right="-288"/>
        <w:jc w:val="both"/>
      </w:pPr>
    </w:p>
    <w:p w:rsidR="006260C4" w:rsidRDefault="006260C4" w:rsidP="006260C4">
      <w:pPr>
        <w:ind w:right="-288"/>
        <w:jc w:val="center"/>
      </w:pPr>
    </w:p>
    <w:p w:rsidR="00404265" w:rsidRPr="00404265" w:rsidRDefault="00404265" w:rsidP="006260C4">
      <w:pPr>
        <w:ind w:right="-288"/>
        <w:jc w:val="center"/>
        <w:rPr>
          <w:sz w:val="16"/>
          <w:szCs w:val="16"/>
        </w:rPr>
      </w:pPr>
    </w:p>
    <w:p w:rsidR="006260C4" w:rsidRPr="006260C4" w:rsidRDefault="006260C4" w:rsidP="006260C4">
      <w:pPr>
        <w:ind w:right="-288"/>
        <w:jc w:val="center"/>
      </w:pPr>
      <w:r w:rsidRPr="006260C4">
        <w:t>§ 5.</w:t>
      </w:r>
    </w:p>
    <w:p w:rsidR="006260C4" w:rsidRPr="006260C4" w:rsidRDefault="006260C4" w:rsidP="006260C4">
      <w:pPr>
        <w:ind w:right="-288"/>
        <w:jc w:val="center"/>
      </w:pPr>
    </w:p>
    <w:p w:rsidR="006260C4" w:rsidRPr="006260C4" w:rsidRDefault="006260C4" w:rsidP="006260C4">
      <w:pPr>
        <w:ind w:right="-288"/>
        <w:jc w:val="both"/>
      </w:pPr>
      <w:r w:rsidRPr="006260C4">
        <w:t>1. Ogłoszenie o</w:t>
      </w:r>
      <w:r w:rsidR="006B2A97">
        <w:t xml:space="preserve"> sprzedaży składników majątku ruchomego w trybie aukcji </w:t>
      </w:r>
      <w:r w:rsidRPr="006260C4">
        <w:t xml:space="preserve"> dostępne jest na stronie internetowej </w:t>
      </w:r>
      <w:hyperlink r:id="rId4" w:history="1">
        <w:r w:rsidR="00DB390D" w:rsidRPr="004A4360">
          <w:rPr>
            <w:rStyle w:val="Hipercze"/>
          </w:rPr>
          <w:t>www.bip.powiat.busko.pl</w:t>
        </w:r>
      </w:hyperlink>
      <w:r w:rsidR="00DB390D">
        <w:t xml:space="preserve"> </w:t>
      </w:r>
      <w:r w:rsidRPr="006260C4">
        <w:t xml:space="preserve">, </w:t>
      </w:r>
      <w:r w:rsidR="00DB390D">
        <w:t xml:space="preserve">stronie internetowej </w:t>
      </w:r>
      <w:r w:rsidRPr="006260C4">
        <w:t xml:space="preserve"> Dom</w:t>
      </w:r>
      <w:r w:rsidR="00DB390D">
        <w:t xml:space="preserve">u Pomocy Społecznej w </w:t>
      </w:r>
      <w:proofErr w:type="spellStart"/>
      <w:r w:rsidR="00DB390D">
        <w:t>Zborowie</w:t>
      </w:r>
      <w:proofErr w:type="spellEnd"/>
      <w:r w:rsidR="00404265">
        <w:t xml:space="preserve">  </w:t>
      </w:r>
      <w:r w:rsidR="00DB390D">
        <w:t xml:space="preserve"> </w:t>
      </w:r>
      <w:hyperlink r:id="rId5" w:history="1">
        <w:r w:rsidR="00DB390D" w:rsidRPr="004A4360">
          <w:rPr>
            <w:rStyle w:val="Hipercze"/>
          </w:rPr>
          <w:t>www.dpszborow.pl</w:t>
        </w:r>
      </w:hyperlink>
      <w:r w:rsidR="00DB390D">
        <w:t xml:space="preserve"> oraz na tablicy ogłoszeń DPS w </w:t>
      </w:r>
      <w:proofErr w:type="spellStart"/>
      <w:r w:rsidR="00DB390D">
        <w:t>Zborowie</w:t>
      </w:r>
      <w:proofErr w:type="spellEnd"/>
      <w:r w:rsidR="00DB390D">
        <w:t xml:space="preserve">. </w:t>
      </w:r>
    </w:p>
    <w:p w:rsidR="00404265" w:rsidRDefault="006260C4" w:rsidP="0086392E">
      <w:pPr>
        <w:ind w:left="180" w:right="-288" w:hanging="180"/>
        <w:jc w:val="both"/>
      </w:pPr>
      <w:r w:rsidRPr="006260C4">
        <w:t xml:space="preserve">2. </w:t>
      </w:r>
      <w:r w:rsidR="00DB390D">
        <w:t xml:space="preserve">Po </w:t>
      </w:r>
      <w:r w:rsidR="0086392E">
        <w:t xml:space="preserve"> </w:t>
      </w:r>
      <w:r w:rsidR="00DB390D">
        <w:t>otwarciu</w:t>
      </w:r>
      <w:r w:rsidR="00404265">
        <w:t xml:space="preserve"> </w:t>
      </w:r>
      <w:r w:rsidR="00DB390D">
        <w:t xml:space="preserve"> </w:t>
      </w:r>
      <w:r w:rsidR="00404265">
        <w:t xml:space="preserve"> </w:t>
      </w:r>
      <w:r w:rsidR="00DB390D">
        <w:t>aukcji</w:t>
      </w:r>
      <w:r w:rsidRPr="006260C4">
        <w:t xml:space="preserve"> </w:t>
      </w:r>
      <w:r w:rsidR="00404265">
        <w:t xml:space="preserve">  </w:t>
      </w:r>
      <w:r w:rsidRPr="006260C4">
        <w:t xml:space="preserve">prowadzący </w:t>
      </w:r>
      <w:r w:rsidR="00404265">
        <w:t xml:space="preserve">   </w:t>
      </w:r>
      <w:r w:rsidRPr="006260C4">
        <w:t>pod</w:t>
      </w:r>
      <w:r w:rsidR="0086392E">
        <w:t xml:space="preserve">a </w:t>
      </w:r>
      <w:r w:rsidRPr="006260C4">
        <w:t xml:space="preserve"> </w:t>
      </w:r>
      <w:r w:rsidR="00404265">
        <w:t xml:space="preserve"> </w:t>
      </w:r>
      <w:r w:rsidRPr="006260C4">
        <w:t>do</w:t>
      </w:r>
      <w:r w:rsidR="00404265">
        <w:t xml:space="preserve"> </w:t>
      </w:r>
      <w:r w:rsidRPr="006260C4">
        <w:t xml:space="preserve"> wiadomości</w:t>
      </w:r>
      <w:r w:rsidR="00404265">
        <w:t xml:space="preserve">   przedmiot  </w:t>
      </w:r>
      <w:r w:rsidR="0086392E">
        <w:t xml:space="preserve">  </w:t>
      </w:r>
      <w:r w:rsidR="00404265">
        <w:t xml:space="preserve">licytacji, </w:t>
      </w:r>
      <w:r w:rsidR="0086392E">
        <w:t xml:space="preserve"> </w:t>
      </w:r>
      <w:r w:rsidR="00404265">
        <w:t xml:space="preserve"> jego  cenę</w:t>
      </w:r>
    </w:p>
    <w:p w:rsidR="0086392E" w:rsidRDefault="0086392E" w:rsidP="0086392E">
      <w:pPr>
        <w:ind w:left="180" w:right="-288" w:hanging="180"/>
        <w:jc w:val="both"/>
      </w:pPr>
      <w:r>
        <w:t>w</w:t>
      </w:r>
      <w:r w:rsidR="006260C4" w:rsidRPr="006260C4">
        <w:t>ywoławczą</w:t>
      </w:r>
      <w:r>
        <w:t xml:space="preserve">  netto</w:t>
      </w:r>
      <w:r w:rsidR="006260C4" w:rsidRPr="006260C4">
        <w:t xml:space="preserve">, wysokość jednego minimalnego postąpienia, </w:t>
      </w:r>
      <w:r>
        <w:t>termin uiszczenia ceny nabycia</w:t>
      </w:r>
    </w:p>
    <w:p w:rsidR="0086392E" w:rsidRDefault="0086392E" w:rsidP="0086392E">
      <w:pPr>
        <w:ind w:left="180" w:right="-288" w:hanging="180"/>
        <w:jc w:val="both"/>
      </w:pPr>
      <w:r>
        <w:t xml:space="preserve">powiększonej o należny podatek VAT,  </w:t>
      </w:r>
      <w:r w:rsidR="006260C4" w:rsidRPr="006260C4">
        <w:t>nazwy (firmy)</w:t>
      </w:r>
      <w:r>
        <w:t xml:space="preserve"> </w:t>
      </w:r>
      <w:r w:rsidR="006260C4" w:rsidRPr="006260C4">
        <w:t xml:space="preserve">lub </w:t>
      </w:r>
      <w:r>
        <w:t xml:space="preserve"> </w:t>
      </w:r>
      <w:r w:rsidR="006260C4" w:rsidRPr="006260C4">
        <w:t xml:space="preserve">imiona i </w:t>
      </w:r>
      <w:r w:rsidR="00DB390D">
        <w:t>nazwiska licytantów</w:t>
      </w:r>
      <w:r>
        <w:t>, którzy</w:t>
      </w:r>
    </w:p>
    <w:p w:rsidR="006260C4" w:rsidRPr="006260C4" w:rsidRDefault="006260C4" w:rsidP="0086392E">
      <w:pPr>
        <w:ind w:left="180" w:right="-288" w:hanging="180"/>
        <w:jc w:val="both"/>
      </w:pPr>
      <w:r w:rsidRPr="006260C4">
        <w:t>wpłacili wadium i zo</w:t>
      </w:r>
      <w:r w:rsidR="00404265">
        <w:t>stali dopuszczeniu</w:t>
      </w:r>
      <w:r w:rsidR="0086392E">
        <w:t xml:space="preserve"> </w:t>
      </w:r>
      <w:r w:rsidR="00DB390D">
        <w:t>do aukcji.</w:t>
      </w:r>
    </w:p>
    <w:p w:rsidR="006260C4" w:rsidRDefault="006260C4" w:rsidP="006260C4">
      <w:pPr>
        <w:ind w:right="-288"/>
        <w:jc w:val="both"/>
      </w:pPr>
      <w:r w:rsidRPr="006260C4">
        <w:t>3.</w:t>
      </w:r>
      <w:r w:rsidR="00DB390D">
        <w:t xml:space="preserve"> Aukcja </w:t>
      </w:r>
      <w:r w:rsidRPr="006260C4">
        <w:t xml:space="preserve">rozpoczyna się od podania ceny wywoławczej </w:t>
      </w:r>
      <w:r w:rsidR="00FC457A">
        <w:t xml:space="preserve">netto </w:t>
      </w:r>
      <w:r w:rsidRPr="006260C4">
        <w:t>składnika majątku przeznaczonego do sprzedaży</w:t>
      </w:r>
      <w:r w:rsidR="00DB390D">
        <w:t>.</w:t>
      </w:r>
    </w:p>
    <w:p w:rsidR="00DB390D" w:rsidRPr="006260C4" w:rsidRDefault="00DB390D" w:rsidP="006260C4">
      <w:pPr>
        <w:ind w:right="-288"/>
        <w:jc w:val="both"/>
      </w:pPr>
      <w:r>
        <w:t>4. Przystąpienie 1 licytanta wystarcza do przeprowadzenia aukcji.</w:t>
      </w:r>
    </w:p>
    <w:p w:rsidR="006260C4" w:rsidRPr="00404265" w:rsidRDefault="00DB390D" w:rsidP="00DB390D">
      <w:pPr>
        <w:ind w:right="-288"/>
        <w:jc w:val="both"/>
        <w:rPr>
          <w:b/>
        </w:rPr>
      </w:pPr>
      <w:r>
        <w:t>5.</w:t>
      </w:r>
      <w:r w:rsidR="006260C4" w:rsidRPr="006260C4">
        <w:t xml:space="preserve"> </w:t>
      </w:r>
      <w:r>
        <w:t xml:space="preserve">Aukcja </w:t>
      </w:r>
      <w:r w:rsidR="006260C4" w:rsidRPr="006260C4">
        <w:t xml:space="preserve"> odbywa się poprzez podniesienie ręki i podanie kwoty</w:t>
      </w:r>
      <w:r w:rsidR="00FC457A">
        <w:t xml:space="preserve"> netto</w:t>
      </w:r>
      <w:r w:rsidR="006260C4" w:rsidRPr="006260C4">
        <w:t xml:space="preserve">, za którą uczestnik licytacji chce nabyć jej przedmiot, wynoszącej co najmniej sumę ceny wywoławczej oraz jednego minimalnego postąpienia </w:t>
      </w:r>
      <w:r>
        <w:t xml:space="preserve"> </w:t>
      </w:r>
      <w:r w:rsidR="006260C4" w:rsidRPr="006260C4">
        <w:t>ok</w:t>
      </w:r>
      <w:r>
        <w:t xml:space="preserve">reślonego </w:t>
      </w:r>
      <w:r w:rsidRPr="00404265">
        <w:rPr>
          <w:b/>
        </w:rPr>
        <w:t>w</w:t>
      </w:r>
      <w:r w:rsidR="00404265">
        <w:rPr>
          <w:b/>
        </w:rPr>
        <w:t xml:space="preserve"> Z</w:t>
      </w:r>
      <w:r w:rsidR="00C121A5" w:rsidRPr="00404265">
        <w:rPr>
          <w:b/>
        </w:rPr>
        <w:t xml:space="preserve">ałączniku nr 1 do </w:t>
      </w:r>
      <w:r w:rsidR="00404265">
        <w:rPr>
          <w:b/>
        </w:rPr>
        <w:t>O</w:t>
      </w:r>
      <w:r w:rsidR="00C121A5" w:rsidRPr="00404265">
        <w:rPr>
          <w:b/>
        </w:rPr>
        <w:t>głoszenia.</w:t>
      </w:r>
    </w:p>
    <w:p w:rsidR="006260C4" w:rsidRPr="006260C4" w:rsidRDefault="00941E75" w:rsidP="006260C4">
      <w:pPr>
        <w:ind w:right="-288"/>
        <w:jc w:val="both"/>
      </w:pPr>
      <w:r>
        <w:t>6</w:t>
      </w:r>
      <w:r w:rsidR="006260C4" w:rsidRPr="006260C4">
        <w:t>. O wyborze oferty zadecyduje najwyższa zaoferowana cena</w:t>
      </w:r>
      <w:r w:rsidR="00D84FCE">
        <w:t xml:space="preserve"> netto</w:t>
      </w:r>
      <w:r w:rsidR="006260C4" w:rsidRPr="006260C4">
        <w:t>.</w:t>
      </w:r>
    </w:p>
    <w:p w:rsidR="006260C4" w:rsidRPr="006260C4" w:rsidRDefault="00941E75" w:rsidP="006260C4">
      <w:pPr>
        <w:ind w:right="-288"/>
        <w:jc w:val="both"/>
      </w:pPr>
      <w:r>
        <w:t>7</w:t>
      </w:r>
      <w:r w:rsidR="006260C4" w:rsidRPr="006260C4">
        <w:t>. Zaoferowana cena przestaje wiązać uczestnika licytacji, jeżeli inny uczestnik zaoferował cenę wyższą, zwaną dalej „postąpieniem” - wynoszącym odpowiednio w przypadku licytacji nie mniej niż jedno  minimalne postąpie</w:t>
      </w:r>
      <w:r w:rsidR="00C121A5">
        <w:t xml:space="preserve">nie określone </w:t>
      </w:r>
      <w:r w:rsidR="00404265">
        <w:rPr>
          <w:b/>
        </w:rPr>
        <w:t>w Z</w:t>
      </w:r>
      <w:r w:rsidR="00C121A5" w:rsidRPr="00C121A5">
        <w:rPr>
          <w:b/>
        </w:rPr>
        <w:t>ałączniku nr 1 do Ogłoszenia.</w:t>
      </w:r>
    </w:p>
    <w:p w:rsidR="00DB390D" w:rsidRDefault="00941E75" w:rsidP="00DB390D">
      <w:pPr>
        <w:ind w:right="-288"/>
        <w:jc w:val="both"/>
      </w:pPr>
      <w:r>
        <w:t>8</w:t>
      </w:r>
      <w:r w:rsidR="006260C4" w:rsidRPr="006260C4">
        <w:t>. Po ustani</w:t>
      </w:r>
      <w:r w:rsidR="00DB390D">
        <w:t>u postąpień prowadzący aukcję</w:t>
      </w:r>
      <w:r w:rsidR="006260C4" w:rsidRPr="006260C4">
        <w:t>, uprzedzając obecnych, po trzecim ogłoszeniu zamyka licytację i udziela przybicia oferentowi, który zaoferował najwyższą cenę</w:t>
      </w:r>
      <w:r w:rsidR="00D84FCE">
        <w:t xml:space="preserve"> netto.</w:t>
      </w:r>
      <w:r w:rsidR="006260C4" w:rsidRPr="006260C4">
        <w:t xml:space="preserve"> </w:t>
      </w:r>
    </w:p>
    <w:p w:rsidR="006260C4" w:rsidRPr="006260C4" w:rsidRDefault="006260C4" w:rsidP="00DB390D">
      <w:pPr>
        <w:ind w:right="-288"/>
        <w:jc w:val="both"/>
      </w:pPr>
      <w:r w:rsidRPr="006260C4">
        <w:t xml:space="preserve">Ogłasza imię i nazwisko, </w:t>
      </w:r>
      <w:r w:rsidR="00DB390D">
        <w:t xml:space="preserve">nazwę lub firmę, która aukcję </w:t>
      </w:r>
      <w:r w:rsidRPr="006260C4">
        <w:t>wygrała oraz zaoferowaną cenę</w:t>
      </w:r>
      <w:r w:rsidR="00FC457A">
        <w:t xml:space="preserve"> netto</w:t>
      </w:r>
      <w:r w:rsidRPr="006260C4">
        <w:t>.</w:t>
      </w:r>
    </w:p>
    <w:p w:rsidR="006260C4" w:rsidRPr="006260C4" w:rsidRDefault="00941E75" w:rsidP="006260C4">
      <w:pPr>
        <w:ind w:right="-288"/>
        <w:jc w:val="both"/>
      </w:pPr>
      <w:r>
        <w:t>9</w:t>
      </w:r>
      <w:r w:rsidR="006260C4" w:rsidRPr="006260C4">
        <w:t>. Z chwilą przybicia dochodzi do zawarcia umowy sprzedaży</w:t>
      </w:r>
    </w:p>
    <w:p w:rsidR="006260C4" w:rsidRPr="006260C4" w:rsidRDefault="00941E75" w:rsidP="0071736A">
      <w:pPr>
        <w:ind w:right="-288"/>
        <w:jc w:val="both"/>
      </w:pPr>
      <w:r>
        <w:t>10</w:t>
      </w:r>
      <w:r w:rsidR="006260C4" w:rsidRPr="006260C4">
        <w:t>. Nabywca jest obowiązany zapłacić cenę nabycia</w:t>
      </w:r>
      <w:r w:rsidR="0086392E" w:rsidRPr="0086392E">
        <w:t xml:space="preserve"> </w:t>
      </w:r>
      <w:r w:rsidR="0086392E">
        <w:t>powiększoną o należny podatek VAT</w:t>
      </w:r>
      <w:r w:rsidR="006260C4" w:rsidRPr="006260C4">
        <w:t xml:space="preserve"> niezwłocznie</w:t>
      </w:r>
      <w:r w:rsidR="0071736A">
        <w:t xml:space="preserve"> po udzieleniu mu przybicia lub w terminie wyznaczonym przez prowadzącego aukcję, nie dłuższym niż 7 dni, licząc od dnia przybicia</w:t>
      </w:r>
      <w:r w:rsidR="006260C4" w:rsidRPr="006260C4">
        <w:t xml:space="preserve"> przelewem na rachunek </w:t>
      </w:r>
      <w:r w:rsidR="006260C4" w:rsidRPr="00404265">
        <w:rPr>
          <w:b/>
        </w:rPr>
        <w:t xml:space="preserve">bankowy Domu Pomocy Społecznej </w:t>
      </w:r>
      <w:r w:rsidR="0071736A" w:rsidRPr="00404265">
        <w:rPr>
          <w:b/>
        </w:rPr>
        <w:t xml:space="preserve">w </w:t>
      </w:r>
      <w:proofErr w:type="spellStart"/>
      <w:r w:rsidR="0071736A" w:rsidRPr="00404265">
        <w:rPr>
          <w:b/>
        </w:rPr>
        <w:t>Zborowie</w:t>
      </w:r>
      <w:proofErr w:type="spellEnd"/>
      <w:r w:rsidR="0086392E">
        <w:t xml:space="preserve"> </w:t>
      </w:r>
      <w:r w:rsidR="006260C4" w:rsidRPr="006260C4">
        <w:t xml:space="preserve"> </w:t>
      </w:r>
      <w:r w:rsidR="006260C4" w:rsidRPr="00404265">
        <w:rPr>
          <w:b/>
        </w:rPr>
        <w:t xml:space="preserve">nr  </w:t>
      </w:r>
      <w:r w:rsidR="0071736A" w:rsidRPr="00404265">
        <w:rPr>
          <w:b/>
        </w:rPr>
        <w:t>16851700070010019812830006 z dopiskiem</w:t>
      </w:r>
      <w:r w:rsidR="0086392E">
        <w:rPr>
          <w:b/>
        </w:rPr>
        <w:t xml:space="preserve">                  </w:t>
      </w:r>
      <w:r w:rsidR="0071736A" w:rsidRPr="00404265">
        <w:rPr>
          <w:b/>
        </w:rPr>
        <w:t xml:space="preserve"> „Zakup - </w:t>
      </w:r>
      <w:r w:rsidR="0071736A" w:rsidRPr="00D84FCE">
        <w:rPr>
          <w:rStyle w:val="Pogrubienie"/>
          <w:bCs w:val="0"/>
        </w:rPr>
        <w:t>Piec</w:t>
      </w:r>
      <w:r w:rsidR="0071736A" w:rsidRPr="00404265">
        <w:rPr>
          <w:rStyle w:val="Pogrubienie"/>
          <w:b w:val="0"/>
          <w:bCs w:val="0"/>
        </w:rPr>
        <w:t>”</w:t>
      </w:r>
      <w:r w:rsidR="0071736A" w:rsidRPr="00404265">
        <w:rPr>
          <w:b/>
        </w:rPr>
        <w:t>, „Zakup – Zmywarka” lub „Zakup-Przyczepa”.</w:t>
      </w:r>
      <w:r w:rsidR="0071736A">
        <w:rPr>
          <w:rStyle w:val="Pogrubienie"/>
          <w:b w:val="0"/>
          <w:bCs w:val="0"/>
        </w:rPr>
        <w:t xml:space="preserve"> </w:t>
      </w:r>
      <w:r w:rsidR="006260C4" w:rsidRPr="006260C4">
        <w:t>Pisemna umowa, które</w:t>
      </w:r>
      <w:r w:rsidR="00C121A5">
        <w:t xml:space="preserve">j projekt stanowi </w:t>
      </w:r>
      <w:r w:rsidR="00C121A5" w:rsidRPr="00C121A5">
        <w:rPr>
          <w:b/>
        </w:rPr>
        <w:t>Załącznik nr 2</w:t>
      </w:r>
      <w:r w:rsidR="006260C4" w:rsidRPr="00C121A5">
        <w:rPr>
          <w:b/>
        </w:rPr>
        <w:t xml:space="preserve"> do ni</w:t>
      </w:r>
      <w:r w:rsidR="00C121A5" w:rsidRPr="00C121A5">
        <w:rPr>
          <w:b/>
        </w:rPr>
        <w:t>n</w:t>
      </w:r>
      <w:r w:rsidR="00C121A5">
        <w:rPr>
          <w:b/>
        </w:rPr>
        <w:t>iejszego R</w:t>
      </w:r>
      <w:r w:rsidR="00C121A5" w:rsidRPr="00C121A5">
        <w:rPr>
          <w:b/>
        </w:rPr>
        <w:t>egulaminu,</w:t>
      </w:r>
      <w:r w:rsidR="00C121A5">
        <w:t xml:space="preserve"> zostanie</w:t>
      </w:r>
      <w:r w:rsidR="006260C4" w:rsidRPr="006260C4">
        <w:t xml:space="preserve"> zawarta po dokonaniu wpłaty ceny nabycia</w:t>
      </w:r>
      <w:r w:rsidR="00D84FCE" w:rsidRPr="00D84FCE">
        <w:t xml:space="preserve"> </w:t>
      </w:r>
      <w:r w:rsidR="00D84FCE">
        <w:t xml:space="preserve">powiększonej o należny podatek VAT </w:t>
      </w:r>
      <w:r w:rsidR="006260C4" w:rsidRPr="006260C4">
        <w:t>.</w:t>
      </w:r>
    </w:p>
    <w:p w:rsidR="006260C4" w:rsidRPr="006260C4" w:rsidRDefault="006260C4" w:rsidP="006260C4">
      <w:pPr>
        <w:ind w:right="-288"/>
        <w:jc w:val="both"/>
      </w:pPr>
      <w:r w:rsidRPr="006260C4">
        <w:t xml:space="preserve">11. Brak wpłaty przez nabywcę kwoty nabycia </w:t>
      </w:r>
      <w:r w:rsidR="00D84FCE">
        <w:t>powiększonej o należny podatek VAT za składnik</w:t>
      </w:r>
      <w:r w:rsidRPr="006260C4">
        <w:t xml:space="preserve"> majątku skutkuje przepadkiem kwoty wadium na rzecz Sprzedającego.</w:t>
      </w:r>
    </w:p>
    <w:p w:rsidR="006260C4" w:rsidRPr="006260C4" w:rsidRDefault="006260C4" w:rsidP="006260C4">
      <w:pPr>
        <w:ind w:right="-288"/>
        <w:jc w:val="both"/>
      </w:pPr>
      <w:r w:rsidRPr="006260C4">
        <w:t>12. Sprzedający zastrzeg</w:t>
      </w:r>
      <w:r w:rsidR="00622C02">
        <w:t>a sobie prawo do przerwania aukcji</w:t>
      </w:r>
      <w:r w:rsidRPr="006260C4">
        <w:t xml:space="preserve"> na każdym etapie je</w:t>
      </w:r>
      <w:r w:rsidR="00622C02">
        <w:t>j</w:t>
      </w:r>
      <w:r w:rsidRPr="006260C4">
        <w:t xml:space="preserve"> trwania bez uzasadnienia, co ogłasza prowadzący licytację.</w:t>
      </w:r>
    </w:p>
    <w:p w:rsidR="006260C4" w:rsidRDefault="006260C4" w:rsidP="006260C4">
      <w:pPr>
        <w:ind w:right="-288"/>
        <w:jc w:val="both"/>
      </w:pPr>
      <w:r w:rsidRPr="006260C4">
        <w:t>13. Sprzedający nie odpowiada za wady ukryte sprzedawanych przedmiotów, wyłącza swoją odpowiedzialność z tytułu gwarancji i rękojmi za ich wady fizyczne oraz nie ponosi kosztów przybycia oferentów.</w:t>
      </w:r>
    </w:p>
    <w:p w:rsidR="00C121A5" w:rsidRPr="00C121A5" w:rsidRDefault="00C121A5" w:rsidP="006260C4">
      <w:pPr>
        <w:ind w:right="-288"/>
        <w:jc w:val="both"/>
        <w:rPr>
          <w:b/>
        </w:rPr>
      </w:pPr>
      <w:r>
        <w:t xml:space="preserve">14. Wydanie przedmiotu zakupionego podczas aukcji nastąpi na podstawie protokołu odbioru – </w:t>
      </w:r>
      <w:r w:rsidRPr="00C121A5">
        <w:rPr>
          <w:b/>
        </w:rPr>
        <w:t>Załącznik Nr 3 do Regulaminu</w:t>
      </w:r>
      <w:r>
        <w:rPr>
          <w:b/>
        </w:rPr>
        <w:t>.</w:t>
      </w:r>
    </w:p>
    <w:p w:rsidR="00404265" w:rsidRDefault="00404265" w:rsidP="00404265">
      <w:pPr>
        <w:ind w:left="180" w:right="-288" w:hanging="180"/>
        <w:jc w:val="both"/>
      </w:pPr>
      <w:r>
        <w:t>15</w:t>
      </w:r>
      <w:r w:rsidR="006260C4" w:rsidRPr="006260C4">
        <w:t>.</w:t>
      </w:r>
      <w:r w:rsidR="00622C02">
        <w:t xml:space="preserve"> </w:t>
      </w:r>
      <w:r>
        <w:t>Dodatkowych</w:t>
      </w:r>
      <w:r w:rsidR="00622C02">
        <w:t xml:space="preserve"> </w:t>
      </w:r>
      <w:r w:rsidR="006260C4" w:rsidRPr="006260C4">
        <w:t>informacji</w:t>
      </w:r>
      <w:r>
        <w:t xml:space="preserve"> </w:t>
      </w:r>
      <w:r w:rsidR="006260C4" w:rsidRPr="006260C4">
        <w:t xml:space="preserve"> </w:t>
      </w:r>
      <w:r w:rsidR="00622C02">
        <w:t xml:space="preserve">dotyczących przedmiotu </w:t>
      </w:r>
      <w:r>
        <w:t xml:space="preserve"> </w:t>
      </w:r>
      <w:r w:rsidR="00622C02">
        <w:t>aukcji</w:t>
      </w:r>
      <w:r>
        <w:t xml:space="preserve"> </w:t>
      </w:r>
      <w:r w:rsidR="00622C02">
        <w:t xml:space="preserve"> udziela</w:t>
      </w:r>
      <w:r>
        <w:t xml:space="preserve">  </w:t>
      </w:r>
      <w:r w:rsidR="00622C02">
        <w:t>upoważniony</w:t>
      </w:r>
      <w:r>
        <w:t xml:space="preserve">  pracownik     </w:t>
      </w:r>
    </w:p>
    <w:p w:rsidR="006260C4" w:rsidRPr="006260C4" w:rsidRDefault="00C121A5" w:rsidP="00404265">
      <w:pPr>
        <w:ind w:left="180" w:right="-288" w:hanging="180"/>
        <w:jc w:val="both"/>
      </w:pPr>
      <w:r>
        <w:t xml:space="preserve">DPS </w:t>
      </w:r>
      <w:r w:rsidR="00622C02">
        <w:t xml:space="preserve">w </w:t>
      </w:r>
      <w:proofErr w:type="spellStart"/>
      <w:r w:rsidR="00622C02">
        <w:t>Z</w:t>
      </w:r>
      <w:r w:rsidR="00404265">
        <w:t>borowie</w:t>
      </w:r>
      <w:proofErr w:type="spellEnd"/>
      <w:r w:rsidR="00404265">
        <w:t xml:space="preserve"> – Janusz Malara tel. 41</w:t>
      </w:r>
      <w:r w:rsidR="00622C02">
        <w:t>3777531</w:t>
      </w:r>
      <w:r w:rsidR="006260C4" w:rsidRPr="006260C4">
        <w:t xml:space="preserve"> od poniedziałku do piątku</w:t>
      </w:r>
      <w:r>
        <w:t xml:space="preserve"> w godz. 8:00-14:00.                                                                                                           </w:t>
      </w:r>
      <w:r w:rsidR="006260C4" w:rsidRPr="006260C4">
        <w:t xml:space="preserve"> </w:t>
      </w:r>
      <w:r w:rsidR="00622C02">
        <w:t xml:space="preserve">        </w:t>
      </w:r>
      <w:r>
        <w:t xml:space="preserve">                       </w:t>
      </w:r>
    </w:p>
    <w:p w:rsidR="006260C4" w:rsidRPr="00404265" w:rsidRDefault="006260C4" w:rsidP="00404265">
      <w:pPr>
        <w:ind w:right="-288"/>
        <w:jc w:val="both"/>
        <w:rPr>
          <w:sz w:val="20"/>
          <w:szCs w:val="20"/>
        </w:rPr>
      </w:pPr>
    </w:p>
    <w:p w:rsidR="006260C4" w:rsidRPr="006260C4" w:rsidRDefault="006260C4" w:rsidP="006260C4">
      <w:pPr>
        <w:ind w:right="-288"/>
        <w:jc w:val="center"/>
      </w:pPr>
      <w:r w:rsidRPr="006260C4">
        <w:t>§ 6.</w:t>
      </w:r>
    </w:p>
    <w:p w:rsidR="006260C4" w:rsidRPr="00404265" w:rsidRDefault="006260C4" w:rsidP="006260C4">
      <w:pPr>
        <w:ind w:right="-288"/>
        <w:jc w:val="center"/>
        <w:rPr>
          <w:sz w:val="20"/>
          <w:szCs w:val="20"/>
        </w:rPr>
      </w:pPr>
    </w:p>
    <w:p w:rsidR="006260C4" w:rsidRPr="00404265" w:rsidRDefault="006260C4" w:rsidP="006260C4">
      <w:pPr>
        <w:ind w:right="-288"/>
        <w:jc w:val="both"/>
        <w:rPr>
          <w:b/>
        </w:rPr>
      </w:pPr>
      <w:r w:rsidRPr="006260C4">
        <w:t xml:space="preserve">1. Wadium przepada na rzecz Sprzedającego, jeżeli żaden z uczestników nie zaoferuje minimalnej ceny nabycia wynoszącej sumę ceny wywoławczej oraz jednego minimalnego postąpienia określonego </w:t>
      </w:r>
      <w:r w:rsidR="00622C02">
        <w:t xml:space="preserve">w </w:t>
      </w:r>
      <w:r w:rsidR="00404265" w:rsidRPr="00404265">
        <w:rPr>
          <w:b/>
        </w:rPr>
        <w:t>Załączniku nr 1 do Ogłoszenia.</w:t>
      </w:r>
    </w:p>
    <w:p w:rsidR="006260C4" w:rsidRPr="006260C4" w:rsidRDefault="006260C4" w:rsidP="006260C4">
      <w:pPr>
        <w:ind w:right="-288"/>
        <w:jc w:val="both"/>
      </w:pPr>
      <w:r w:rsidRPr="006260C4">
        <w:lastRenderedPageBreak/>
        <w:t xml:space="preserve">2. </w:t>
      </w:r>
      <w:r w:rsidR="00622C02">
        <w:t>Wadium złożone przez licytantów</w:t>
      </w:r>
      <w:r w:rsidRPr="006260C4">
        <w:t>, któr</w:t>
      </w:r>
      <w:r w:rsidR="00622C02">
        <w:t>zy zaoferowali niższą cenę od nabywcy</w:t>
      </w:r>
      <w:r w:rsidRPr="006260C4">
        <w:t xml:space="preserve"> zostanie zwrócone bezpośrednio po </w:t>
      </w:r>
      <w:r w:rsidR="00622C02">
        <w:t xml:space="preserve">zakończeniu aukcji. </w:t>
      </w:r>
      <w:r w:rsidRPr="006260C4">
        <w:t>.</w:t>
      </w:r>
    </w:p>
    <w:p w:rsidR="006260C4" w:rsidRPr="006260C4" w:rsidRDefault="006260C4" w:rsidP="006260C4">
      <w:pPr>
        <w:ind w:right="-288"/>
        <w:jc w:val="both"/>
      </w:pPr>
      <w:r w:rsidRPr="006260C4">
        <w:t>3. Wadium zwraca się niezwłocznie, jeżeli Sprzedający odstą</w:t>
      </w:r>
      <w:r w:rsidR="00622C02">
        <w:t xml:space="preserve">pi od przeprowadzenia aukcji lub ją </w:t>
      </w:r>
      <w:r w:rsidRPr="006260C4">
        <w:t xml:space="preserve"> przerwie.</w:t>
      </w:r>
    </w:p>
    <w:p w:rsidR="006260C4" w:rsidRPr="006260C4" w:rsidRDefault="00F651DB" w:rsidP="006260C4">
      <w:pPr>
        <w:ind w:right="-288"/>
        <w:jc w:val="both"/>
      </w:pPr>
      <w:r>
        <w:t>4</w:t>
      </w:r>
      <w:r w:rsidR="006260C4" w:rsidRPr="006260C4">
        <w:t>. Wadium złożone przez nabywcę zostanie zarachowane na poczet ceny.</w:t>
      </w:r>
    </w:p>
    <w:p w:rsidR="006260C4" w:rsidRPr="006260C4" w:rsidRDefault="006260C4" w:rsidP="006260C4">
      <w:pPr>
        <w:ind w:right="-288"/>
        <w:jc w:val="center"/>
      </w:pPr>
    </w:p>
    <w:p w:rsidR="006260C4" w:rsidRPr="006260C4" w:rsidRDefault="006260C4" w:rsidP="006260C4">
      <w:pPr>
        <w:ind w:right="-288"/>
        <w:jc w:val="center"/>
      </w:pPr>
      <w:r w:rsidRPr="006260C4">
        <w:t>§ 7.</w:t>
      </w:r>
    </w:p>
    <w:p w:rsidR="006260C4" w:rsidRPr="006260C4" w:rsidRDefault="006260C4" w:rsidP="006260C4">
      <w:pPr>
        <w:ind w:right="-288"/>
        <w:jc w:val="center"/>
      </w:pPr>
    </w:p>
    <w:p w:rsidR="00F651DB" w:rsidRDefault="006260C4" w:rsidP="006260C4">
      <w:pPr>
        <w:ind w:right="-288"/>
        <w:jc w:val="both"/>
      </w:pPr>
      <w:r w:rsidRPr="006260C4">
        <w:t>1.</w:t>
      </w:r>
      <w:r w:rsidR="001543BF">
        <w:t xml:space="preserve"> </w:t>
      </w:r>
      <w:r w:rsidR="00F651DB">
        <w:t xml:space="preserve">Jeżeli pierwsza aukcja nie zostanie zakończona zawarciem umowy sprzedaży, jednostka ogłasza drugą aukcję w terminie do 3 </w:t>
      </w:r>
      <w:proofErr w:type="spellStart"/>
      <w:r w:rsidR="00F651DB">
        <w:t>m-cy</w:t>
      </w:r>
      <w:proofErr w:type="spellEnd"/>
      <w:r w:rsidR="00F651DB">
        <w:t xml:space="preserve"> od dnia zamknięcia pierwszej aukcji. </w:t>
      </w:r>
    </w:p>
    <w:p w:rsidR="001543BF" w:rsidRDefault="001543BF" w:rsidP="006260C4">
      <w:pPr>
        <w:ind w:right="-288"/>
        <w:jc w:val="both"/>
      </w:pPr>
      <w:r>
        <w:t>2. Cena wywoławcza</w:t>
      </w:r>
      <w:r w:rsidR="004576A2">
        <w:t xml:space="preserve"> składników majątku ruchomego w</w:t>
      </w:r>
      <w:r>
        <w:t xml:space="preserve"> </w:t>
      </w:r>
      <w:r w:rsidR="004576A2">
        <w:t xml:space="preserve">drugiej </w:t>
      </w:r>
      <w:r>
        <w:t>aukcji może być obniżona, jednak n</w:t>
      </w:r>
      <w:r w:rsidR="00404265">
        <w:t>ie więcej niż o 20%</w:t>
      </w:r>
      <w:r>
        <w:t xml:space="preserve"> ceny wywoławczej z pierwszej aukcji. </w:t>
      </w:r>
    </w:p>
    <w:p w:rsidR="006260C4" w:rsidRPr="006260C4" w:rsidRDefault="001543BF" w:rsidP="001543BF">
      <w:pPr>
        <w:ind w:right="-288"/>
        <w:jc w:val="both"/>
      </w:pPr>
      <w:r>
        <w:t>3</w:t>
      </w:r>
      <w:r w:rsidR="006260C4" w:rsidRPr="006260C4">
        <w:t>.</w:t>
      </w:r>
      <w:r>
        <w:t xml:space="preserve"> Jeżeli podczas drugiej aukcji </w:t>
      </w:r>
      <w:r w:rsidR="006260C4" w:rsidRPr="006260C4">
        <w:t xml:space="preserve"> nie zostanie wyłoniony nabywca, co do ceny i </w:t>
      </w:r>
      <w:r>
        <w:t>sposobu zbycia przedmiotu</w:t>
      </w:r>
      <w:r w:rsidR="006260C4" w:rsidRPr="006260C4">
        <w:t xml:space="preserve"> </w:t>
      </w:r>
      <w:r w:rsidR="0031683B">
        <w:t>aukcji</w:t>
      </w:r>
      <w:r w:rsidR="006260C4" w:rsidRPr="006260C4">
        <w:t xml:space="preserve"> decyzję podejmie Dyrektor Domu Pomocy Społecznej </w:t>
      </w:r>
      <w:r w:rsidR="0031683B">
        <w:t xml:space="preserve">w </w:t>
      </w:r>
      <w:proofErr w:type="spellStart"/>
      <w:r w:rsidR="0031683B">
        <w:t>Zborowie</w:t>
      </w:r>
      <w:proofErr w:type="spellEnd"/>
      <w:r w:rsidR="006260C4" w:rsidRPr="006260C4">
        <w:t xml:space="preserve"> </w:t>
      </w:r>
      <w:r w:rsidR="0031683B">
        <w:t>na wniosek komisji</w:t>
      </w:r>
      <w:r w:rsidR="00404265">
        <w:t xml:space="preserve"> przetargowej</w:t>
      </w:r>
      <w:r w:rsidR="0031683B">
        <w:t>.</w:t>
      </w:r>
    </w:p>
    <w:p w:rsidR="006260C4" w:rsidRPr="006260C4" w:rsidRDefault="006260C4" w:rsidP="006260C4">
      <w:pPr>
        <w:ind w:right="-288"/>
        <w:jc w:val="center"/>
      </w:pPr>
      <w:r w:rsidRPr="006260C4">
        <w:t>§ 8.</w:t>
      </w:r>
    </w:p>
    <w:p w:rsidR="006260C4" w:rsidRPr="006260C4" w:rsidRDefault="006260C4" w:rsidP="006260C4">
      <w:pPr>
        <w:ind w:right="-288"/>
        <w:jc w:val="center"/>
      </w:pPr>
    </w:p>
    <w:p w:rsidR="006260C4" w:rsidRPr="006260C4" w:rsidRDefault="006260C4" w:rsidP="006260C4">
      <w:pPr>
        <w:ind w:right="-288"/>
        <w:jc w:val="both"/>
      </w:pPr>
      <w:r w:rsidRPr="006260C4">
        <w:t>1. K</w:t>
      </w:r>
      <w:r w:rsidR="0031683B">
        <w:t>omisja przeprowadzająca aukcję</w:t>
      </w:r>
      <w:r w:rsidRPr="006260C4">
        <w:t xml:space="preserve"> sporządza protokół.</w:t>
      </w:r>
    </w:p>
    <w:p w:rsidR="006260C4" w:rsidRPr="006260C4" w:rsidRDefault="006260C4" w:rsidP="006260C4">
      <w:pPr>
        <w:ind w:left="180" w:right="-288" w:hanging="180"/>
        <w:jc w:val="both"/>
      </w:pPr>
      <w:r w:rsidRPr="006260C4">
        <w:t>2. Protokół z pr</w:t>
      </w:r>
      <w:r w:rsidR="0031683B">
        <w:t>zeprowadzonej aukcji</w:t>
      </w:r>
      <w:r w:rsidRPr="006260C4">
        <w:t xml:space="preserve"> podpisuje przewodniczący i członkowie komisji</w:t>
      </w:r>
      <w:r w:rsidR="00364881">
        <w:t>.</w:t>
      </w:r>
      <w:r w:rsidRPr="006260C4">
        <w:t xml:space="preserve"> </w:t>
      </w:r>
      <w:r w:rsidR="0031683B">
        <w:t xml:space="preserve"> </w:t>
      </w:r>
    </w:p>
    <w:p w:rsidR="006260C4" w:rsidRPr="006260C4" w:rsidRDefault="006260C4" w:rsidP="006260C4">
      <w:pPr>
        <w:ind w:right="-288"/>
        <w:jc w:val="both"/>
      </w:pPr>
      <w:r w:rsidRPr="006260C4">
        <w:t>3. Orga</w:t>
      </w:r>
      <w:r w:rsidR="0031683B">
        <w:t>nizator może unieważnić aukcję</w:t>
      </w:r>
      <w:r w:rsidRPr="006260C4">
        <w:t>, jeżeli uzna, iż zostały naruszone zasady określone</w:t>
      </w:r>
      <w:r w:rsidR="0031683B">
        <w:t xml:space="preserve">                </w:t>
      </w:r>
      <w:r w:rsidRPr="006260C4">
        <w:t xml:space="preserve"> w niniejszym regulaminie oraz gdy z innych przyczyn umowa nie może dojść do skutku.</w:t>
      </w:r>
    </w:p>
    <w:p w:rsidR="006260C4" w:rsidRPr="006260C4" w:rsidRDefault="006260C4" w:rsidP="006260C4">
      <w:pPr>
        <w:ind w:right="-288"/>
        <w:jc w:val="both"/>
      </w:pPr>
    </w:p>
    <w:p w:rsidR="006260C4" w:rsidRPr="006260C4" w:rsidRDefault="006260C4" w:rsidP="006260C4">
      <w:pPr>
        <w:ind w:left="7080" w:right="-648" w:firstLine="48"/>
      </w:pPr>
    </w:p>
    <w:p w:rsidR="006260C4" w:rsidRPr="00364881" w:rsidRDefault="006260C4" w:rsidP="006260C4">
      <w:pPr>
        <w:rPr>
          <w:b/>
        </w:rPr>
      </w:pPr>
      <w:r w:rsidRPr="00364881">
        <w:rPr>
          <w:b/>
        </w:rPr>
        <w:t xml:space="preserve">Załączniki do Regulaminu </w:t>
      </w:r>
    </w:p>
    <w:p w:rsidR="006260C4" w:rsidRPr="006260C4" w:rsidRDefault="00364881" w:rsidP="006260C4">
      <w:r>
        <w:t>załącznik nr 1</w:t>
      </w:r>
      <w:r w:rsidR="006260C4" w:rsidRPr="006260C4">
        <w:t xml:space="preserve"> – formularz oświadczenia </w:t>
      </w:r>
    </w:p>
    <w:p w:rsidR="006260C4" w:rsidRPr="006260C4" w:rsidRDefault="00364881" w:rsidP="006260C4">
      <w:r>
        <w:t>załącznik nr 2</w:t>
      </w:r>
      <w:r w:rsidR="006260C4" w:rsidRPr="006260C4">
        <w:t xml:space="preserve"> –  wzór umowy sprzedaży przedmiotu aukcji </w:t>
      </w:r>
    </w:p>
    <w:p w:rsidR="006260C4" w:rsidRPr="006260C4" w:rsidRDefault="00364881" w:rsidP="006260C4">
      <w:r>
        <w:t>załącznik nr 3</w:t>
      </w:r>
      <w:r w:rsidR="006260C4" w:rsidRPr="006260C4">
        <w:t xml:space="preserve"> – protokół odbioru przedmiotu aukcji</w:t>
      </w:r>
    </w:p>
    <w:p w:rsidR="006260C4" w:rsidRPr="006260C4" w:rsidRDefault="006260C4" w:rsidP="006260C4"/>
    <w:p w:rsidR="00BB7B6F" w:rsidRPr="006260C4" w:rsidRDefault="00BB7B6F"/>
    <w:sectPr w:rsidR="00BB7B6F" w:rsidRPr="006260C4" w:rsidSect="00BB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0C4"/>
    <w:rsid w:val="000E7253"/>
    <w:rsid w:val="00136EED"/>
    <w:rsid w:val="001543BF"/>
    <w:rsid w:val="002C50ED"/>
    <w:rsid w:val="0031683B"/>
    <w:rsid w:val="00364881"/>
    <w:rsid w:val="003E101C"/>
    <w:rsid w:val="00404265"/>
    <w:rsid w:val="004576A2"/>
    <w:rsid w:val="00622C02"/>
    <w:rsid w:val="006260C4"/>
    <w:rsid w:val="006B2A97"/>
    <w:rsid w:val="0071736A"/>
    <w:rsid w:val="007A3F04"/>
    <w:rsid w:val="0086392E"/>
    <w:rsid w:val="008E4255"/>
    <w:rsid w:val="00941E75"/>
    <w:rsid w:val="009825E2"/>
    <w:rsid w:val="00B119CA"/>
    <w:rsid w:val="00BB7B6F"/>
    <w:rsid w:val="00C121A5"/>
    <w:rsid w:val="00C13E66"/>
    <w:rsid w:val="00D84FCE"/>
    <w:rsid w:val="00DB390D"/>
    <w:rsid w:val="00E75280"/>
    <w:rsid w:val="00F246A5"/>
    <w:rsid w:val="00F651DB"/>
    <w:rsid w:val="00FC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260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szborow.pl" TargetMode="External"/><Relationship Id="rId4" Type="http://schemas.openxmlformats.org/officeDocument/2006/relationships/hyperlink" Target="http://www.bip.powiat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5</cp:revision>
  <dcterms:created xsi:type="dcterms:W3CDTF">2019-07-05T08:43:00Z</dcterms:created>
  <dcterms:modified xsi:type="dcterms:W3CDTF">2019-07-11T11:21:00Z</dcterms:modified>
</cp:coreProperties>
</file>