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65E7B" w14:textId="64453BE2" w:rsidR="004D678F" w:rsidRPr="00016F95" w:rsidRDefault="004D678F" w:rsidP="00A9430E">
      <w:pPr>
        <w:tabs>
          <w:tab w:val="left" w:pos="4536"/>
        </w:tabs>
        <w:spacing w:after="0" w:line="276" w:lineRule="auto"/>
        <w:jc w:val="right"/>
        <w:rPr>
          <w:sz w:val="20"/>
          <w:szCs w:val="20"/>
        </w:rPr>
      </w:pPr>
      <w:r w:rsidRPr="00016F95">
        <w:tab/>
      </w:r>
      <w:r w:rsidRPr="00616745">
        <w:t xml:space="preserve">Sandomierz, </w:t>
      </w:r>
      <w:r w:rsidR="00616745" w:rsidRPr="00616745">
        <w:t>11.02</w:t>
      </w:r>
      <w:r w:rsidRPr="00616745">
        <w:t>.20</w:t>
      </w:r>
      <w:r w:rsidR="00E83C8A" w:rsidRPr="00616745">
        <w:t>2</w:t>
      </w:r>
      <w:r w:rsidR="00060642" w:rsidRPr="00616745">
        <w:t>1</w:t>
      </w:r>
      <w:r w:rsidRPr="00616745">
        <w:t xml:space="preserve"> r.</w:t>
      </w:r>
    </w:p>
    <w:p w14:paraId="40237A36" w14:textId="77777777" w:rsidR="004D678F" w:rsidRPr="00016F95" w:rsidRDefault="004D678F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2C14482E" w14:textId="77777777" w:rsidR="004D678F" w:rsidRPr="00016F95" w:rsidRDefault="004D678F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2121C908" w14:textId="77777777" w:rsidR="004D678F" w:rsidRPr="00016F95" w:rsidRDefault="004D678F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2829F3DA" w14:textId="210DEB61" w:rsidR="004D678F" w:rsidRDefault="004D678F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  <w:r w:rsidRPr="00016F95">
        <w:rPr>
          <w:sz w:val="20"/>
          <w:szCs w:val="20"/>
        </w:rPr>
        <w:t>KR.ZUZ.4.421</w:t>
      </w:r>
      <w:r w:rsidR="00307DC5">
        <w:rPr>
          <w:sz w:val="20"/>
          <w:szCs w:val="20"/>
        </w:rPr>
        <w:t>0.</w:t>
      </w:r>
      <w:r w:rsidR="00B246E1">
        <w:rPr>
          <w:sz w:val="20"/>
          <w:szCs w:val="20"/>
        </w:rPr>
        <w:t>208</w:t>
      </w:r>
      <w:r w:rsidR="00307DC5">
        <w:rPr>
          <w:sz w:val="20"/>
          <w:szCs w:val="20"/>
        </w:rPr>
        <w:t>.2020</w:t>
      </w:r>
      <w:r w:rsidRPr="00016F95">
        <w:rPr>
          <w:sz w:val="20"/>
          <w:szCs w:val="20"/>
        </w:rPr>
        <w:t>.</w:t>
      </w:r>
      <w:r>
        <w:rPr>
          <w:sz w:val="20"/>
          <w:szCs w:val="20"/>
        </w:rPr>
        <w:t>ES</w:t>
      </w:r>
    </w:p>
    <w:p w14:paraId="23B58BAB" w14:textId="77777777" w:rsidR="00E83C8A" w:rsidRPr="00016F95" w:rsidRDefault="00E83C8A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06B87478" w14:textId="77777777" w:rsidR="0067507C" w:rsidRPr="003C4AEB" w:rsidRDefault="0067507C" w:rsidP="00F93F06">
      <w:pPr>
        <w:suppressAutoHyphens/>
        <w:spacing w:after="0" w:line="240" w:lineRule="auto"/>
        <w:rPr>
          <w:b/>
          <w:sz w:val="10"/>
          <w:szCs w:val="10"/>
        </w:rPr>
      </w:pPr>
      <w:bookmarkStart w:id="0" w:name="ezdSprawaZnak"/>
      <w:bookmarkEnd w:id="0"/>
    </w:p>
    <w:p w14:paraId="63CDD370" w14:textId="77777777" w:rsidR="00E50073" w:rsidRDefault="00E50073" w:rsidP="003C4AEB">
      <w:pPr>
        <w:suppressAutoHyphens/>
        <w:spacing w:after="0" w:line="240" w:lineRule="auto"/>
        <w:jc w:val="center"/>
        <w:rPr>
          <w:b/>
        </w:rPr>
      </w:pPr>
    </w:p>
    <w:p w14:paraId="05533318" w14:textId="6A354D6C" w:rsidR="004D678F" w:rsidRDefault="004D678F" w:rsidP="003C4AEB">
      <w:pPr>
        <w:suppressAutoHyphens/>
        <w:spacing w:after="0" w:line="240" w:lineRule="auto"/>
        <w:jc w:val="center"/>
        <w:rPr>
          <w:b/>
        </w:rPr>
      </w:pPr>
      <w:r w:rsidRPr="00E50073">
        <w:rPr>
          <w:b/>
        </w:rPr>
        <w:t>OBWIESZCZENIE</w:t>
      </w:r>
    </w:p>
    <w:p w14:paraId="19E80AFE" w14:textId="77777777" w:rsidR="00E50073" w:rsidRPr="00E50073" w:rsidRDefault="00E50073" w:rsidP="003C4AEB">
      <w:pPr>
        <w:suppressAutoHyphens/>
        <w:spacing w:after="0" w:line="240" w:lineRule="auto"/>
        <w:jc w:val="center"/>
        <w:rPr>
          <w:b/>
        </w:rPr>
      </w:pPr>
    </w:p>
    <w:p w14:paraId="70FDAD0F" w14:textId="77777777" w:rsidR="00E83C8A" w:rsidRPr="00E50073" w:rsidRDefault="00E83C8A" w:rsidP="003C4AEB">
      <w:pPr>
        <w:suppressAutoHyphens/>
        <w:spacing w:after="0" w:line="240" w:lineRule="auto"/>
        <w:jc w:val="center"/>
        <w:rPr>
          <w:b/>
        </w:rPr>
      </w:pPr>
    </w:p>
    <w:p w14:paraId="17306AE4" w14:textId="75FA752E" w:rsidR="00E50073" w:rsidRDefault="00E50073" w:rsidP="00E50073">
      <w:pPr>
        <w:spacing w:after="0" w:line="240" w:lineRule="auto"/>
        <w:jc w:val="both"/>
        <w:rPr>
          <w:rFonts w:cs="Calibri"/>
        </w:rPr>
      </w:pPr>
      <w:bookmarkStart w:id="1" w:name="_Hlk7687089"/>
      <w:r w:rsidRPr="00E50073">
        <w:rPr>
          <w:rFonts w:cs="Calibri"/>
        </w:rPr>
        <w:t>Na podstawie:</w:t>
      </w:r>
    </w:p>
    <w:p w14:paraId="246E6DC8" w14:textId="77777777" w:rsidR="00E50073" w:rsidRPr="00E50073" w:rsidRDefault="00E50073" w:rsidP="00E50073">
      <w:pPr>
        <w:spacing w:after="0" w:line="240" w:lineRule="auto"/>
        <w:jc w:val="both"/>
        <w:rPr>
          <w:rFonts w:cs="Calibri"/>
          <w:sz w:val="10"/>
          <w:szCs w:val="10"/>
        </w:rPr>
      </w:pPr>
    </w:p>
    <w:p w14:paraId="5A3EA3AF" w14:textId="77777777" w:rsidR="00DC139B" w:rsidRDefault="00DC139B" w:rsidP="00DC139B">
      <w:pPr>
        <w:suppressAutoHyphens/>
        <w:spacing w:after="0" w:line="240" w:lineRule="auto"/>
        <w:jc w:val="both"/>
      </w:pPr>
      <w:r>
        <w:t xml:space="preserve">- art. 10 § 1, art. 49 § 1 i § 3 i art. 61 § 1 i § 4 ustawy z dnia 14 czerwca 1960 r. - Kodeks postępowania administracyjnego (Dz. U. z 2020 r. poz. 256 z </w:t>
      </w:r>
      <w:proofErr w:type="spellStart"/>
      <w:r>
        <w:t>późn</w:t>
      </w:r>
      <w:proofErr w:type="spellEnd"/>
      <w:r>
        <w:t xml:space="preserve">. zm.) </w:t>
      </w:r>
    </w:p>
    <w:p w14:paraId="301A6610" w14:textId="4419B75B" w:rsidR="00DC139B" w:rsidRDefault="00DC139B" w:rsidP="00DC139B">
      <w:pPr>
        <w:suppressAutoHyphens/>
        <w:spacing w:after="0" w:line="240" w:lineRule="auto"/>
        <w:jc w:val="both"/>
      </w:pPr>
      <w:r>
        <w:t xml:space="preserve">- </w:t>
      </w:r>
      <w:r w:rsidR="00B246E1">
        <w:t>art. 389 pkt 1, pkt 2 i pkt 6, art. 397 ust. 1 i ust. 3 pkt. 2 oraz art. 400 ust. 7, art. 401 ust. 1, 3 i 4</w:t>
      </w:r>
      <w:r w:rsidR="00B246E1" w:rsidRPr="00407CA2">
        <w:t xml:space="preserve"> </w:t>
      </w:r>
      <w:r w:rsidR="00B246E1">
        <w:t xml:space="preserve">, w związku </w:t>
      </w:r>
      <w:r w:rsidR="00B246E1" w:rsidRPr="00AB7E38">
        <w:t xml:space="preserve">z art. 16 pkt 65 lit. a) i c), art. 17 ust. 1  pkt 4, art. 35 ust. 3 </w:t>
      </w:r>
      <w:r w:rsidR="00B246E1">
        <w:t xml:space="preserve">pkt 1, 2 i 5 i </w:t>
      </w:r>
      <w:r w:rsidR="00B246E1" w:rsidRPr="00AB7E38">
        <w:t>art. 34 pkt 2</w:t>
      </w:r>
      <w:r w:rsidR="00B246E1">
        <w:t xml:space="preserve"> i 15</w:t>
      </w:r>
      <w:r w:rsidR="00B246E1" w:rsidRPr="00AB7E38">
        <w:t xml:space="preserve"> </w:t>
      </w:r>
      <w:r w:rsidR="00B246E1">
        <w:t xml:space="preserve">ustawy z dnia 20 lipca 2017 r. Prawo wodne </w:t>
      </w:r>
      <w:r>
        <w:t xml:space="preserve">(Dz. U. z 2020 r., poz. 310 z </w:t>
      </w:r>
      <w:proofErr w:type="spellStart"/>
      <w:r>
        <w:t>późn</w:t>
      </w:r>
      <w:proofErr w:type="spellEnd"/>
      <w:r>
        <w:t xml:space="preserve">. zm.), </w:t>
      </w:r>
    </w:p>
    <w:p w14:paraId="7C54C878" w14:textId="15E380AA" w:rsidR="00B246E1" w:rsidRDefault="00E83C8A" w:rsidP="00B246E1">
      <w:pPr>
        <w:suppressAutoHyphens/>
        <w:spacing w:after="0" w:line="240" w:lineRule="auto"/>
        <w:jc w:val="both"/>
      </w:pPr>
      <w:r w:rsidRPr="00E50073">
        <w:t xml:space="preserve">Dyrektor Zarządu </w:t>
      </w:r>
      <w:r w:rsidRPr="00616745">
        <w:t>Zlewni Wód Polski</w:t>
      </w:r>
      <w:bookmarkStart w:id="2" w:name="_Hlk1985609"/>
      <w:r w:rsidRPr="00616745">
        <w:t>ch w Sandomierzu zawiadamia, że decyzją znak: KR.ZUZ.4.4210.</w:t>
      </w:r>
      <w:r w:rsidR="00B246E1" w:rsidRPr="00616745">
        <w:t>208</w:t>
      </w:r>
      <w:r w:rsidRPr="00616745">
        <w:t xml:space="preserve">.2020.ES z dnia </w:t>
      </w:r>
      <w:r w:rsidR="00616745" w:rsidRPr="00616745">
        <w:t>11.02.2021</w:t>
      </w:r>
      <w:r w:rsidRPr="00616745">
        <w:t xml:space="preserve"> r. udzielono </w:t>
      </w:r>
      <w:bookmarkEnd w:id="2"/>
      <w:r w:rsidR="00B246E1" w:rsidRPr="00616745">
        <w:t>Panu Aleksandrowi Orszulak pozwolenia wodnoprawnego na:</w:t>
      </w:r>
    </w:p>
    <w:p w14:paraId="5B9B9A81" w14:textId="77777777" w:rsidR="00B246E1" w:rsidRPr="008D2CE4" w:rsidRDefault="00B246E1" w:rsidP="00B246E1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3" w:name="_Hlk47339879"/>
      <w:r w:rsidRPr="008D2CE4">
        <w:rPr>
          <w:rFonts w:asciiTheme="minorHAnsi" w:hAnsiTheme="minorHAnsi" w:cstheme="minorHAnsi"/>
        </w:rPr>
        <w:t xml:space="preserve">1) wykonanie urządzania wodnego zgodnie z art. 389 pkt. 6 ustawy Prawo wodne tj.: budowa stawu rybnego Nr 8 służącego do hodowli ryb karpiowatych w ilości 500kg/1 ha, położonego na działkach nr </w:t>
      </w:r>
      <w:proofErr w:type="spellStart"/>
      <w:r w:rsidRPr="008D2CE4">
        <w:rPr>
          <w:rFonts w:asciiTheme="minorHAnsi" w:hAnsiTheme="minorHAnsi" w:cstheme="minorHAnsi"/>
        </w:rPr>
        <w:t>ewid</w:t>
      </w:r>
      <w:proofErr w:type="spellEnd"/>
      <w:r w:rsidRPr="008D2CE4">
        <w:rPr>
          <w:rFonts w:asciiTheme="minorHAnsi" w:hAnsiTheme="minorHAnsi" w:cstheme="minorHAnsi"/>
        </w:rPr>
        <w:t>. 458, 459/1, 459/2, 460/1, 460/2, 460/3, 461/1, 461/2 obręb Jastrzębiec, gm. Stopnica;</w:t>
      </w:r>
    </w:p>
    <w:p w14:paraId="7B832AE4" w14:textId="77777777" w:rsidR="00B246E1" w:rsidRPr="008D2CE4" w:rsidRDefault="00B246E1" w:rsidP="00B246E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2CE4">
        <w:rPr>
          <w:rFonts w:asciiTheme="minorHAnsi" w:hAnsiTheme="minorHAnsi" w:cstheme="minorHAnsi"/>
        </w:rPr>
        <w:t xml:space="preserve">2) usługi wodne, zgodnie z art. 389 pkt. 1 – ustawy Prawo wodne tj.: pobór wód z rzeki </w:t>
      </w:r>
      <w:proofErr w:type="spellStart"/>
      <w:r w:rsidRPr="008D2CE4">
        <w:rPr>
          <w:rFonts w:asciiTheme="minorHAnsi" w:hAnsiTheme="minorHAnsi" w:cstheme="minorHAnsi"/>
        </w:rPr>
        <w:t>Skrobaczówka</w:t>
      </w:r>
      <w:proofErr w:type="spellEnd"/>
      <w:r w:rsidRPr="008D2CE4">
        <w:rPr>
          <w:rFonts w:asciiTheme="minorHAnsi" w:hAnsiTheme="minorHAnsi" w:cstheme="minorHAnsi"/>
        </w:rPr>
        <w:t xml:space="preserve"> (mnichem nr 1), w związku z art. 35 ust. 3 pkt 1 - ustawy Prawo wodne;</w:t>
      </w:r>
    </w:p>
    <w:p w14:paraId="72115979" w14:textId="77777777" w:rsidR="00B246E1" w:rsidRPr="008D2CE4" w:rsidRDefault="00B246E1" w:rsidP="00B246E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2CE4">
        <w:rPr>
          <w:rFonts w:asciiTheme="minorHAnsi" w:hAnsiTheme="minorHAnsi" w:cstheme="minorHAnsi"/>
        </w:rPr>
        <w:t xml:space="preserve">3) usługi wodne, zgodnie z art. 389 pkt. 1 – ustawy Prawo wodne tj.: piętrzenie (mnichem nr 1) i retencjonowanie wód powierzchniowych tj. rzeki </w:t>
      </w:r>
      <w:proofErr w:type="spellStart"/>
      <w:r w:rsidRPr="008D2CE4">
        <w:rPr>
          <w:rFonts w:asciiTheme="minorHAnsi" w:hAnsiTheme="minorHAnsi" w:cstheme="minorHAnsi"/>
        </w:rPr>
        <w:t>Skrobaczówka</w:t>
      </w:r>
      <w:proofErr w:type="spellEnd"/>
      <w:r w:rsidRPr="008D2CE4">
        <w:rPr>
          <w:rFonts w:asciiTheme="minorHAnsi" w:hAnsiTheme="minorHAnsi" w:cstheme="minorHAnsi"/>
        </w:rPr>
        <w:t xml:space="preserve"> na potrzeby zbiornika pn. „staw nr 4”, w związku z art. 35 ust. 3 pkt 2 - ustawy Prawo wodne;</w:t>
      </w:r>
    </w:p>
    <w:p w14:paraId="1EA25F7C" w14:textId="77777777" w:rsidR="00B246E1" w:rsidRPr="008D2CE4" w:rsidRDefault="00B246E1" w:rsidP="00B246E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2CE4">
        <w:rPr>
          <w:rFonts w:asciiTheme="minorHAnsi" w:hAnsiTheme="minorHAnsi" w:cstheme="minorHAnsi"/>
        </w:rPr>
        <w:t xml:space="preserve">4) usługi wodne, zgodnie z art. 389 pkt. 1 – ustawy Prawo wodne tj.: wprowadzanie ścieków do rzeki </w:t>
      </w:r>
      <w:proofErr w:type="spellStart"/>
      <w:r w:rsidRPr="008D2CE4">
        <w:rPr>
          <w:rFonts w:asciiTheme="minorHAnsi" w:hAnsiTheme="minorHAnsi" w:cstheme="minorHAnsi"/>
        </w:rPr>
        <w:t>Skrobaczówka</w:t>
      </w:r>
      <w:proofErr w:type="spellEnd"/>
      <w:r w:rsidRPr="008D2CE4">
        <w:rPr>
          <w:rFonts w:asciiTheme="minorHAnsi" w:hAnsiTheme="minorHAnsi" w:cstheme="minorHAnsi"/>
        </w:rPr>
        <w:t xml:space="preserve"> ze zbiornika pn. ”staw nr 4” za pomocą mnicha nr 5, zgodnie z art. 35 ust. 3 pkt 5 – ustawy Prawo wodne;</w:t>
      </w:r>
    </w:p>
    <w:p w14:paraId="5635DA82" w14:textId="77777777" w:rsidR="00B246E1" w:rsidRPr="008D2CE4" w:rsidRDefault="00B246E1" w:rsidP="00B246E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2CE4">
        <w:rPr>
          <w:rFonts w:asciiTheme="minorHAnsi" w:hAnsiTheme="minorHAnsi" w:cstheme="minorHAnsi"/>
        </w:rPr>
        <w:t>5) szczególne korzystanie z wód, obejmujące: użytkowanie wody znajdującej się w stawach i rowach, zgodnie z art. 389 pkt 2, w związku z  art. 34 pkt 2 - ustawy Prawo wodne tj.:</w:t>
      </w:r>
    </w:p>
    <w:p w14:paraId="6B0C8B7C" w14:textId="77777777" w:rsidR="00B246E1" w:rsidRPr="008D2CE4" w:rsidRDefault="00B246E1" w:rsidP="00B246E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2CE4">
        <w:rPr>
          <w:rFonts w:asciiTheme="minorHAnsi" w:hAnsiTheme="minorHAnsi" w:cstheme="minorHAnsi"/>
        </w:rPr>
        <w:t>5.1) ujęcie/zatrzymywanie wody prowadzonej rowem A1 za pomocą mnicha nr 3 i mnicha nr 4 dla potrzeb stawu nr 3</w:t>
      </w:r>
      <w:r>
        <w:rPr>
          <w:rFonts w:asciiTheme="minorHAnsi" w:hAnsiTheme="minorHAnsi" w:cstheme="minorHAnsi"/>
        </w:rPr>
        <w:t>;</w:t>
      </w:r>
    </w:p>
    <w:p w14:paraId="5B500137" w14:textId="77777777" w:rsidR="00B246E1" w:rsidRPr="008D2CE4" w:rsidRDefault="00B246E1" w:rsidP="00B246E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2CE4">
        <w:rPr>
          <w:rFonts w:asciiTheme="minorHAnsi" w:hAnsiTheme="minorHAnsi" w:cstheme="minorHAnsi"/>
        </w:rPr>
        <w:t xml:space="preserve">5.2) odprowadzanie nadmiaru wody ze stawu nr 3 istniejącym rowem A3 do rzeki </w:t>
      </w:r>
      <w:proofErr w:type="spellStart"/>
      <w:r w:rsidRPr="008D2CE4">
        <w:rPr>
          <w:rFonts w:asciiTheme="minorHAnsi" w:hAnsiTheme="minorHAnsi" w:cstheme="minorHAnsi"/>
        </w:rPr>
        <w:t>Skrobaczówka</w:t>
      </w:r>
      <w:proofErr w:type="spellEnd"/>
      <w:r w:rsidRPr="008D2CE4">
        <w:rPr>
          <w:rFonts w:asciiTheme="minorHAnsi" w:hAnsiTheme="minorHAnsi" w:cstheme="minorHAnsi"/>
        </w:rPr>
        <w:t xml:space="preserve"> za pomocą mnicha nr 6;</w:t>
      </w:r>
    </w:p>
    <w:p w14:paraId="274B8DD9" w14:textId="77777777" w:rsidR="00B246E1" w:rsidRPr="008D2CE4" w:rsidRDefault="00B246E1" w:rsidP="00B246E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2CE4">
        <w:rPr>
          <w:rFonts w:asciiTheme="minorHAnsi" w:hAnsiTheme="minorHAnsi" w:cstheme="minorHAnsi"/>
        </w:rPr>
        <w:t xml:space="preserve">6) usługi wodne, zgodnie z art. 389 pkt. 1 – ustawy Prawo wodne tj.: </w:t>
      </w:r>
    </w:p>
    <w:p w14:paraId="188D82C5" w14:textId="77777777" w:rsidR="00B246E1" w:rsidRPr="008D2CE4" w:rsidRDefault="00B246E1" w:rsidP="00B246E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2CE4">
        <w:rPr>
          <w:rFonts w:asciiTheme="minorHAnsi" w:hAnsiTheme="minorHAnsi" w:cstheme="minorHAnsi"/>
        </w:rPr>
        <w:t xml:space="preserve">6.1) pobór wód z rzeki </w:t>
      </w:r>
      <w:proofErr w:type="spellStart"/>
      <w:r w:rsidRPr="008D2CE4">
        <w:rPr>
          <w:rFonts w:asciiTheme="minorHAnsi" w:hAnsiTheme="minorHAnsi" w:cstheme="minorHAnsi"/>
        </w:rPr>
        <w:t>Skrobaczówka</w:t>
      </w:r>
      <w:proofErr w:type="spellEnd"/>
      <w:r w:rsidRPr="008D2CE4">
        <w:rPr>
          <w:rFonts w:asciiTheme="minorHAnsi" w:hAnsiTheme="minorHAnsi" w:cstheme="minorHAnsi"/>
        </w:rPr>
        <w:t xml:space="preserve"> mnichem nr 2, w celu napełnienia stawów paciorkowych nr 1,2,5,6,7 i 8, w związku z art. 35 ust. 3 pkt 1 - ustawy Prawo wodne </w:t>
      </w:r>
      <w:proofErr w:type="spellStart"/>
      <w:r w:rsidRPr="008D2CE4">
        <w:rPr>
          <w:rFonts w:asciiTheme="minorHAnsi" w:hAnsiTheme="minorHAnsi" w:cstheme="minorHAnsi"/>
        </w:rPr>
        <w:t>tj</w:t>
      </w:r>
      <w:proofErr w:type="spellEnd"/>
      <w:r w:rsidRPr="008D2CE4">
        <w:rPr>
          <w:rFonts w:asciiTheme="minorHAnsi" w:hAnsiTheme="minorHAnsi" w:cstheme="minorHAnsi"/>
        </w:rPr>
        <w:t xml:space="preserve">: pobrana woda z rzeki </w:t>
      </w:r>
      <w:proofErr w:type="spellStart"/>
      <w:r w:rsidRPr="008D2CE4">
        <w:rPr>
          <w:rFonts w:asciiTheme="minorHAnsi" w:hAnsiTheme="minorHAnsi" w:cstheme="minorHAnsi"/>
        </w:rPr>
        <w:t>Skrobaczówka</w:t>
      </w:r>
      <w:proofErr w:type="spellEnd"/>
      <w:r w:rsidRPr="008D2CE4">
        <w:rPr>
          <w:rFonts w:asciiTheme="minorHAnsi" w:hAnsiTheme="minorHAnsi" w:cstheme="minorHAnsi"/>
        </w:rPr>
        <w:t xml:space="preserve"> za pomocą mnicha nr 2 zostanie poprowadzona przez istniejący rów pn. „doprowadzalnik” i rurociąg stalowy  </w:t>
      </w:r>
      <w:r w:rsidRPr="008D2CE4">
        <w:rPr>
          <w:rStyle w:val="hgkelc"/>
          <w:rFonts w:ascii="Cambria Math" w:hAnsi="Cambria Math" w:cs="Cambria Math"/>
        </w:rPr>
        <w:t>⌀</w:t>
      </w:r>
      <w:r w:rsidRPr="008D2CE4">
        <w:rPr>
          <w:rStyle w:val="hgkelc"/>
          <w:rFonts w:asciiTheme="minorHAnsi" w:hAnsiTheme="minorHAnsi" w:cstheme="minorHAnsi"/>
        </w:rPr>
        <w:t xml:space="preserve"> </w:t>
      </w:r>
      <w:r w:rsidRPr="008D2CE4">
        <w:rPr>
          <w:rFonts w:asciiTheme="minorHAnsi" w:hAnsiTheme="minorHAnsi" w:cstheme="minorHAnsi"/>
        </w:rPr>
        <w:t xml:space="preserve">400  do stawu nr 1, następnie poprzez rurę stalową </w:t>
      </w:r>
      <w:r w:rsidRPr="008D2CE4">
        <w:rPr>
          <w:rStyle w:val="hgkelc"/>
          <w:rFonts w:ascii="Cambria Math" w:hAnsi="Cambria Math" w:cs="Cambria Math"/>
        </w:rPr>
        <w:t>⌀</w:t>
      </w:r>
      <w:r w:rsidRPr="008D2CE4">
        <w:rPr>
          <w:rStyle w:val="hgkelc"/>
          <w:rFonts w:asciiTheme="minorHAnsi" w:hAnsiTheme="minorHAnsi" w:cstheme="minorHAnsi"/>
        </w:rPr>
        <w:t xml:space="preserve"> 200 w grobli tego stawu woda zostanie przeprowadzona do stawu nr 5, gdzie zlokalizowany jest mnich nr 12, za pomocą którego zasilany zostanie staw nr 7. W istniejącym stawie nr 7 za pomocą projektowanym mnichem zasilany będzie także projektowany staw nr 8;</w:t>
      </w:r>
    </w:p>
    <w:p w14:paraId="07DE773E" w14:textId="77777777" w:rsidR="00B246E1" w:rsidRPr="008D2CE4" w:rsidRDefault="00B246E1" w:rsidP="00B246E1">
      <w:pPr>
        <w:spacing w:after="0" w:line="240" w:lineRule="auto"/>
        <w:jc w:val="both"/>
        <w:rPr>
          <w:rStyle w:val="hgkelc"/>
          <w:rFonts w:asciiTheme="minorHAnsi" w:hAnsiTheme="minorHAnsi" w:cstheme="minorHAnsi"/>
        </w:rPr>
      </w:pPr>
      <w:r w:rsidRPr="008D2CE4">
        <w:rPr>
          <w:rFonts w:asciiTheme="minorHAnsi" w:hAnsiTheme="minorHAnsi" w:cstheme="minorHAnsi"/>
        </w:rPr>
        <w:t xml:space="preserve">6.2) pobrana woda z rzeki </w:t>
      </w:r>
      <w:proofErr w:type="spellStart"/>
      <w:r w:rsidRPr="008D2CE4">
        <w:rPr>
          <w:rFonts w:asciiTheme="minorHAnsi" w:hAnsiTheme="minorHAnsi" w:cstheme="minorHAnsi"/>
        </w:rPr>
        <w:t>Skrobaczówka</w:t>
      </w:r>
      <w:proofErr w:type="spellEnd"/>
      <w:r w:rsidRPr="008D2CE4">
        <w:rPr>
          <w:rFonts w:asciiTheme="minorHAnsi" w:hAnsiTheme="minorHAnsi" w:cstheme="minorHAnsi"/>
        </w:rPr>
        <w:t xml:space="preserve"> za pomocą mnicha nr 2 zostanie poprowadzona przez istniejący rów pn. „doprowadzalnik” i rurociąg stalowy  </w:t>
      </w:r>
      <w:r w:rsidRPr="008D2CE4">
        <w:rPr>
          <w:rStyle w:val="hgkelc"/>
          <w:rFonts w:ascii="Cambria Math" w:hAnsi="Cambria Math" w:cs="Cambria Math"/>
        </w:rPr>
        <w:t>⌀</w:t>
      </w:r>
      <w:r w:rsidRPr="008D2CE4">
        <w:rPr>
          <w:rStyle w:val="hgkelc"/>
          <w:rFonts w:asciiTheme="minorHAnsi" w:hAnsiTheme="minorHAnsi" w:cstheme="minorHAnsi"/>
        </w:rPr>
        <w:t xml:space="preserve"> </w:t>
      </w:r>
      <w:r w:rsidRPr="008D2CE4">
        <w:rPr>
          <w:rFonts w:asciiTheme="minorHAnsi" w:hAnsiTheme="minorHAnsi" w:cstheme="minorHAnsi"/>
        </w:rPr>
        <w:t xml:space="preserve">400  do stawu nr 2, następnie poprzez rurę stalową </w:t>
      </w:r>
      <w:r w:rsidRPr="008D2CE4">
        <w:rPr>
          <w:rStyle w:val="hgkelc"/>
          <w:rFonts w:ascii="Cambria Math" w:hAnsi="Cambria Math" w:cs="Cambria Math"/>
        </w:rPr>
        <w:t>⌀</w:t>
      </w:r>
      <w:r w:rsidRPr="008D2CE4">
        <w:rPr>
          <w:rStyle w:val="hgkelc"/>
          <w:rFonts w:asciiTheme="minorHAnsi" w:hAnsiTheme="minorHAnsi" w:cstheme="minorHAnsi"/>
        </w:rPr>
        <w:t xml:space="preserve"> 300 w grobli tego stawu woda zostanie przeprowadzona do stawu nr 6, gdzie projektowanym mnich będzie także zasilał projektowany staw nr 8. Istniejący staw nr 2 będzie także zasilany ze stawu nr 1 za pomocą mnicha nr 8 (zlokalizowanego w stawnie nr 1);</w:t>
      </w:r>
    </w:p>
    <w:p w14:paraId="7C91376C" w14:textId="77777777" w:rsidR="00B246E1" w:rsidRPr="008D2CE4" w:rsidRDefault="00B246E1" w:rsidP="00B246E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2CE4">
        <w:rPr>
          <w:rFonts w:asciiTheme="minorHAnsi" w:hAnsiTheme="minorHAnsi" w:cstheme="minorHAnsi"/>
        </w:rPr>
        <w:t xml:space="preserve">7) szczególne korzystanie z wód, obejmujące: użytkowanie wody znajdującej się w stawach i rowach, zgodnie z art. 389 pkt 2, w związku z art. 34 pkt 2 - ustawy Prawo wodne tj. odprowadzanie nadmiaru wody ze stawu nr 2 rowem B do rzeki </w:t>
      </w:r>
      <w:proofErr w:type="spellStart"/>
      <w:r w:rsidRPr="008D2CE4">
        <w:rPr>
          <w:rFonts w:asciiTheme="minorHAnsi" w:hAnsiTheme="minorHAnsi" w:cstheme="minorHAnsi"/>
        </w:rPr>
        <w:t>Skrobaczówka</w:t>
      </w:r>
      <w:proofErr w:type="spellEnd"/>
      <w:r w:rsidRPr="008D2CE4">
        <w:rPr>
          <w:rFonts w:asciiTheme="minorHAnsi" w:hAnsiTheme="minorHAnsi" w:cstheme="minorHAnsi"/>
        </w:rPr>
        <w:t xml:space="preserve"> za pomocą mnicha nr 7;</w:t>
      </w:r>
    </w:p>
    <w:p w14:paraId="6A082963" w14:textId="77777777" w:rsidR="00B246E1" w:rsidRPr="008D2CE4" w:rsidRDefault="00B246E1" w:rsidP="00B246E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2CE4">
        <w:rPr>
          <w:rFonts w:asciiTheme="minorHAnsi" w:hAnsiTheme="minorHAnsi" w:cstheme="minorHAnsi"/>
        </w:rPr>
        <w:lastRenderedPageBreak/>
        <w:t>8) szczególne korzystanie z wód, obejmujące: użytkowanie wody znajdującej się w stawach i rowach, zgodnie z art. 389 pkt 2, w związku z art. 34 pkt 2 - ustawy Prawo wodne tj. odprowadzanie nadmiaru wody ze stawu nr 1 do rowu „B” za pomocą mnicha nr 9;</w:t>
      </w:r>
    </w:p>
    <w:p w14:paraId="56289E3E" w14:textId="77777777" w:rsidR="00B246E1" w:rsidRPr="008D2CE4" w:rsidRDefault="00B246E1" w:rsidP="00B246E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2CE4">
        <w:rPr>
          <w:rFonts w:asciiTheme="minorHAnsi" w:hAnsiTheme="minorHAnsi" w:cstheme="minorHAnsi"/>
        </w:rPr>
        <w:t>9) szczególne korzystanie z wód, obejmujące: użytkowanie wody znajdującej się w stawach i rowach, zgodnie z art. 389 pkt 2, w związku z art. 34 pkt 2 - ustawy Prawo wodne tj. odprowadzanie nadmiaru wody ze stawu nr 5 do rowu „B” za pomocą mnicha nr 11;</w:t>
      </w:r>
    </w:p>
    <w:p w14:paraId="6F4BA436" w14:textId="77777777" w:rsidR="00B246E1" w:rsidRPr="008D2CE4" w:rsidRDefault="00B246E1" w:rsidP="00B246E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2CE4">
        <w:rPr>
          <w:rFonts w:asciiTheme="minorHAnsi" w:hAnsiTheme="minorHAnsi" w:cstheme="minorHAnsi"/>
        </w:rPr>
        <w:t xml:space="preserve">10) szczególne korzystanie z wód, obejmujące: użytkowanie wody znajdującej się w stawach, zgodnie z art. 389 pkt 2, w związku z art. 34 pkt 2 - ustawy Prawo wodne tj. odprowadzanie nadmiaru wody ze stawu nr 6 do rzeki </w:t>
      </w:r>
      <w:proofErr w:type="spellStart"/>
      <w:r w:rsidRPr="008D2CE4">
        <w:rPr>
          <w:rFonts w:asciiTheme="minorHAnsi" w:hAnsiTheme="minorHAnsi" w:cstheme="minorHAnsi"/>
        </w:rPr>
        <w:t>Skrobaczówka</w:t>
      </w:r>
      <w:proofErr w:type="spellEnd"/>
      <w:r w:rsidRPr="008D2CE4">
        <w:rPr>
          <w:rFonts w:asciiTheme="minorHAnsi" w:hAnsiTheme="minorHAnsi" w:cstheme="minorHAnsi"/>
        </w:rPr>
        <w:t xml:space="preserve"> za pomocą mnicha nr 10;</w:t>
      </w:r>
    </w:p>
    <w:p w14:paraId="43E796D7" w14:textId="77777777" w:rsidR="00B246E1" w:rsidRPr="008D2CE4" w:rsidRDefault="00B246E1" w:rsidP="00B246E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2CE4">
        <w:rPr>
          <w:rFonts w:asciiTheme="minorHAnsi" w:hAnsiTheme="minorHAnsi" w:cstheme="minorHAnsi"/>
        </w:rPr>
        <w:t>11) szczególne korzystanie z wód, obejmujące: użytkowanie wody znajdującej się w stawach, zgodnie z art. 389 pkt 2, w związku z art. 34 pkt 2 - ustawy Prawo wodne tj. odprowadzanie nadmiaru wody ze stawu nr 7 do rowu B1 za pomocą mnicha nr 13;</w:t>
      </w:r>
    </w:p>
    <w:p w14:paraId="26928D40" w14:textId="77777777" w:rsidR="00B246E1" w:rsidRPr="008D2CE4" w:rsidRDefault="00B246E1" w:rsidP="00B246E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2CE4">
        <w:rPr>
          <w:rFonts w:asciiTheme="minorHAnsi" w:hAnsiTheme="minorHAnsi" w:cstheme="minorHAnsi"/>
        </w:rPr>
        <w:t>12) wykonanie urządzania wodnego zgodnie z art. 389 pkt. 6 – ustawy Prawo wodne tj.: budowa mnicha w stawie nr 7;</w:t>
      </w:r>
    </w:p>
    <w:p w14:paraId="5F418D3D" w14:textId="77777777" w:rsidR="00B246E1" w:rsidRPr="008D2CE4" w:rsidRDefault="00B246E1" w:rsidP="00B246E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2CE4">
        <w:rPr>
          <w:rFonts w:asciiTheme="minorHAnsi" w:hAnsiTheme="minorHAnsi" w:cstheme="minorHAnsi"/>
        </w:rPr>
        <w:t>13) wykonanie urządzania wodnego zgodnie z art. 389 pkt. 6 – ustawy Prawo wodne tj.: budowa mnicha w stawie nr 6;</w:t>
      </w:r>
    </w:p>
    <w:p w14:paraId="70D457D1" w14:textId="77777777" w:rsidR="00B246E1" w:rsidRPr="008D2CE4" w:rsidRDefault="00B246E1" w:rsidP="00B246E1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8D2CE4">
        <w:rPr>
          <w:rFonts w:asciiTheme="minorHAnsi" w:hAnsiTheme="minorHAnsi" w:cstheme="minorHAnsi"/>
        </w:rPr>
        <w:t xml:space="preserve">14) </w:t>
      </w:r>
      <w:r w:rsidRPr="008D2CE4">
        <w:rPr>
          <w:rFonts w:asciiTheme="minorHAnsi" w:eastAsia="Lucida Sans Unicode" w:hAnsiTheme="minorHAnsi" w:cstheme="minorHAnsi"/>
        </w:rPr>
        <w:t xml:space="preserve">na szczególne korzystanie z wód polegające na użytkowaniu wody znajdującej się w stawach rybnych (Nr: 1, 2, 3, 5, 6, 7, 8) położonych we wsi Falęcin Stary i wsi Jastrzębiec, gminie Stopnica, pow. buski, woj. świętokrzyskie, zgodnie z art. 389 pkt 2, w związku z art. 34 pkt 2 – ustawy Prawo wodne tj. </w:t>
      </w:r>
      <w:r w:rsidRPr="008D2CE4">
        <w:rPr>
          <w:rFonts w:asciiTheme="minorHAnsi" w:hAnsiTheme="minorHAnsi" w:cstheme="minorHAnsi"/>
          <w:lang w:eastAsia="pl-PL"/>
        </w:rPr>
        <w:t>wykorzystywanie wody w urządzeniach (stawach) w celach hodowlanych;</w:t>
      </w:r>
    </w:p>
    <w:p w14:paraId="1D39D408" w14:textId="77777777" w:rsidR="00B246E1" w:rsidRDefault="00B246E1" w:rsidP="00B246E1">
      <w:pPr>
        <w:spacing w:after="0" w:line="240" w:lineRule="auto"/>
        <w:jc w:val="both"/>
        <w:rPr>
          <w:rFonts w:asciiTheme="minorHAnsi" w:eastAsia="Lucida Sans Unicode" w:hAnsiTheme="minorHAnsi" w:cstheme="minorHAnsi"/>
        </w:rPr>
      </w:pPr>
      <w:r w:rsidRPr="008D2CE4">
        <w:rPr>
          <w:rFonts w:asciiTheme="minorHAnsi" w:hAnsiTheme="minorHAnsi" w:cstheme="minorHAnsi"/>
          <w:lang w:eastAsia="pl-PL"/>
        </w:rPr>
        <w:t xml:space="preserve">15) </w:t>
      </w:r>
      <w:r w:rsidRPr="008D2CE4">
        <w:rPr>
          <w:rFonts w:asciiTheme="minorHAnsi" w:eastAsia="Lucida Sans Unicode" w:hAnsiTheme="minorHAnsi" w:cstheme="minorHAnsi"/>
        </w:rPr>
        <w:t>na szczególne korzystanie z wód polegające na chów lub  hodowlę  ryb  oraz  innych  organizmów  wodnych  w  sztucznych zbiornikach wodnych usytuowanych na wodach płynących tj. zbiornik pn. :”staw nr 4”, przeznaczonych na te cele, zgodnie z art. 389 pkt 2, w związku z art. 34 pkt 15 – ustawy Prawo wodne</w:t>
      </w:r>
      <w:r>
        <w:rPr>
          <w:rFonts w:asciiTheme="minorHAnsi" w:eastAsia="Lucida Sans Unicode" w:hAnsiTheme="minorHAnsi" w:cstheme="minorHAnsi"/>
        </w:rPr>
        <w:t>;</w:t>
      </w:r>
    </w:p>
    <w:p w14:paraId="4E87E7FC" w14:textId="77777777" w:rsidR="00B246E1" w:rsidRDefault="00B246E1" w:rsidP="00B246E1">
      <w:pPr>
        <w:spacing w:after="0" w:line="240" w:lineRule="auto"/>
        <w:jc w:val="both"/>
        <w:rPr>
          <w:rFonts w:asciiTheme="minorHAnsi" w:eastAsia="Lucida Sans Unicode" w:hAnsiTheme="minorHAnsi" w:cstheme="minorHAnsi"/>
        </w:rPr>
      </w:pPr>
      <w:r>
        <w:rPr>
          <w:rFonts w:asciiTheme="minorHAnsi" w:eastAsia="Lucida Sans Unicode" w:hAnsiTheme="minorHAnsi" w:cstheme="minorHAnsi"/>
        </w:rPr>
        <w:t xml:space="preserve">16) wykonanie urządzenia wodnego, zgodnie z art. 389 pkt 6 – ustawy Prawo wodne tj. wylotu (mnicha wylotowego nr 16), z projektowanego stawu nr 8 służącego do odprowadzania nadmiaru wody do rzeki </w:t>
      </w:r>
      <w:proofErr w:type="spellStart"/>
      <w:r>
        <w:rPr>
          <w:rFonts w:asciiTheme="minorHAnsi" w:eastAsia="Lucida Sans Unicode" w:hAnsiTheme="minorHAnsi" w:cstheme="minorHAnsi"/>
        </w:rPr>
        <w:t>Skrobaczówka</w:t>
      </w:r>
      <w:proofErr w:type="spellEnd"/>
    </w:p>
    <w:p w14:paraId="4EDB8769" w14:textId="77777777" w:rsidR="00B246E1" w:rsidRDefault="00B246E1" w:rsidP="00B246E1">
      <w:pPr>
        <w:spacing w:after="0" w:line="240" w:lineRule="auto"/>
        <w:jc w:val="both"/>
        <w:rPr>
          <w:rFonts w:asciiTheme="minorHAnsi" w:eastAsia="Lucida Sans Unicode" w:hAnsiTheme="minorHAnsi" w:cstheme="minorHAnsi"/>
        </w:rPr>
      </w:pPr>
      <w:r>
        <w:rPr>
          <w:rFonts w:asciiTheme="minorHAnsi" w:eastAsia="Lucida Sans Unicode" w:hAnsiTheme="minorHAnsi" w:cstheme="minorHAnsi"/>
        </w:rPr>
        <w:t>17) wykonanie urządzenia wodnego, zgodnie z art. 389 pkt 6 – ustawy Prawo wodne tj. wykonanie rowu opaskowego C</w:t>
      </w:r>
    </w:p>
    <w:p w14:paraId="56E6B151" w14:textId="77777777" w:rsidR="00B246E1" w:rsidRPr="008D2CE4" w:rsidRDefault="00B246E1" w:rsidP="00B246E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Lucida Sans Unicode" w:hAnsiTheme="minorHAnsi" w:cstheme="minorHAnsi"/>
        </w:rPr>
        <w:t xml:space="preserve">18) </w:t>
      </w:r>
      <w:r w:rsidRPr="008D2CE4">
        <w:rPr>
          <w:rFonts w:asciiTheme="minorHAnsi" w:hAnsiTheme="minorHAnsi" w:cstheme="minorHAnsi"/>
        </w:rPr>
        <w:t xml:space="preserve">szczególne korzystanie z wód, obejmujące: użytkowanie wody znajdującej się w stawach, zgodnie z art. 389 pkt 2, w związku z art. 34 pkt 2 - ustawy Prawo wodne tj. odprowadzanie nadmiaru wody ze stawu nr </w:t>
      </w:r>
      <w:r>
        <w:rPr>
          <w:rFonts w:asciiTheme="minorHAnsi" w:hAnsiTheme="minorHAnsi" w:cstheme="minorHAnsi"/>
        </w:rPr>
        <w:t>8</w:t>
      </w:r>
      <w:r w:rsidRPr="008D2CE4">
        <w:rPr>
          <w:rFonts w:asciiTheme="minorHAnsi" w:hAnsiTheme="minorHAnsi" w:cstheme="minorHAnsi"/>
        </w:rPr>
        <w:t xml:space="preserve"> do rzeki </w:t>
      </w:r>
      <w:proofErr w:type="spellStart"/>
      <w:r w:rsidRPr="008D2CE4">
        <w:rPr>
          <w:rFonts w:asciiTheme="minorHAnsi" w:hAnsiTheme="minorHAnsi" w:cstheme="minorHAnsi"/>
        </w:rPr>
        <w:t>Skrobaczówka</w:t>
      </w:r>
      <w:proofErr w:type="spellEnd"/>
      <w:r w:rsidRPr="008D2CE4">
        <w:rPr>
          <w:rFonts w:asciiTheme="minorHAnsi" w:hAnsiTheme="minorHAnsi" w:cstheme="minorHAnsi"/>
        </w:rPr>
        <w:t xml:space="preserve"> za pomocą mnicha nr 1</w:t>
      </w:r>
      <w:r>
        <w:rPr>
          <w:rFonts w:asciiTheme="minorHAnsi" w:hAnsiTheme="minorHAnsi" w:cstheme="minorHAnsi"/>
        </w:rPr>
        <w:t>6.</w:t>
      </w:r>
    </w:p>
    <w:p w14:paraId="6B2D5906" w14:textId="77777777" w:rsidR="00B246E1" w:rsidRPr="00A11F8C" w:rsidRDefault="00B246E1" w:rsidP="00B246E1">
      <w:pPr>
        <w:suppressAutoHyphens/>
        <w:spacing w:after="0" w:line="240" w:lineRule="auto"/>
        <w:jc w:val="both"/>
        <w:rPr>
          <w:sz w:val="6"/>
          <w:szCs w:val="6"/>
        </w:rPr>
      </w:pPr>
    </w:p>
    <w:p w14:paraId="45BD2AE6" w14:textId="77777777" w:rsidR="00B246E1" w:rsidRPr="00A11F8C" w:rsidRDefault="00B246E1" w:rsidP="00B246E1">
      <w:pPr>
        <w:suppressAutoHyphens/>
        <w:spacing w:after="0" w:line="240" w:lineRule="auto"/>
        <w:ind w:firstLine="567"/>
        <w:jc w:val="both"/>
        <w:rPr>
          <w:i/>
          <w:iCs/>
        </w:rPr>
      </w:pPr>
      <w:bookmarkStart w:id="4" w:name="_Hlk47344590"/>
      <w:bookmarkEnd w:id="3"/>
      <w:r w:rsidRPr="00A11F8C">
        <w:rPr>
          <w:i/>
          <w:iCs/>
        </w:rPr>
        <w:t xml:space="preserve">Zasięg oddziaływania obejmuje działki o nr </w:t>
      </w:r>
      <w:proofErr w:type="spellStart"/>
      <w:r w:rsidRPr="00A11F8C">
        <w:rPr>
          <w:i/>
          <w:iCs/>
        </w:rPr>
        <w:t>ewid</w:t>
      </w:r>
      <w:proofErr w:type="spellEnd"/>
      <w:r w:rsidRPr="00A11F8C">
        <w:rPr>
          <w:i/>
          <w:iCs/>
        </w:rPr>
        <w:t xml:space="preserve">.: </w:t>
      </w:r>
    </w:p>
    <w:p w14:paraId="05238CCE" w14:textId="213D9964" w:rsidR="00B246E1" w:rsidRPr="00A11F8C" w:rsidRDefault="00B246E1" w:rsidP="00B246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i/>
          <w:iCs/>
          <w:lang w:eastAsia="pl-PL"/>
        </w:rPr>
      </w:pPr>
      <w:r w:rsidRPr="00A11F8C">
        <w:rPr>
          <w:i/>
          <w:iCs/>
        </w:rPr>
        <w:t xml:space="preserve">- </w:t>
      </w:r>
      <w:r w:rsidRPr="00A11F8C">
        <w:rPr>
          <w:rFonts w:asciiTheme="minorHAnsi" w:eastAsia="Times New Roman" w:hAnsiTheme="minorHAnsi" w:cstheme="minorHAnsi"/>
          <w:bCs/>
          <w:i/>
          <w:iCs/>
          <w:lang w:eastAsia="pl-PL"/>
        </w:rPr>
        <w:t>715/5, 715/</w:t>
      </w:r>
      <w:r>
        <w:rPr>
          <w:rFonts w:asciiTheme="minorHAnsi" w:eastAsia="Times New Roman" w:hAnsiTheme="minorHAnsi" w:cstheme="minorHAnsi"/>
          <w:bCs/>
          <w:i/>
          <w:iCs/>
          <w:lang w:eastAsia="pl-PL"/>
        </w:rPr>
        <w:t>7</w:t>
      </w:r>
      <w:r w:rsidRPr="00A11F8C">
        <w:rPr>
          <w:rFonts w:asciiTheme="minorHAnsi" w:eastAsia="Times New Roman" w:hAnsiTheme="minorHAnsi" w:cstheme="minorHAnsi"/>
          <w:bCs/>
          <w:i/>
          <w:iCs/>
          <w:lang w:eastAsia="pl-PL"/>
        </w:rPr>
        <w:t>, 716/5, 827</w:t>
      </w:r>
      <w:r w:rsidRPr="00A11F8C">
        <w:rPr>
          <w:rFonts w:asciiTheme="minorHAnsi" w:eastAsia="Times New Roman" w:hAnsiTheme="minorHAnsi" w:cstheme="minorHAnsi"/>
          <w:bCs/>
          <w:i/>
          <w:iCs/>
        </w:rPr>
        <w:t>/1</w:t>
      </w:r>
      <w:r w:rsidRPr="00A11F8C">
        <w:rPr>
          <w:rFonts w:asciiTheme="minorHAnsi" w:eastAsia="Times New Roman" w:hAnsiTheme="minorHAnsi" w:cstheme="minorHAnsi"/>
          <w:bCs/>
          <w:i/>
          <w:iCs/>
          <w:lang w:eastAsia="pl-PL"/>
        </w:rPr>
        <w:t>, 716/6, 857, 650, 856, 642/1, 824, 653, 654, 655, 656, 657, 658/1, 658/2, 855</w:t>
      </w:r>
      <w:r w:rsidRPr="00A11F8C">
        <w:rPr>
          <w:rFonts w:asciiTheme="minorHAnsi" w:eastAsia="Times New Roman" w:hAnsiTheme="minorHAnsi" w:cstheme="minorHAnsi"/>
          <w:bCs/>
          <w:i/>
          <w:iCs/>
        </w:rPr>
        <w:t>, 719/1, 720/1, 721/1</w:t>
      </w:r>
      <w:r w:rsidRPr="00A11F8C">
        <w:rPr>
          <w:rFonts w:asciiTheme="minorHAnsi" w:eastAsia="Times New Roman" w:hAnsiTheme="minorHAnsi" w:cstheme="minorHAnsi"/>
          <w:bCs/>
          <w:i/>
          <w:iCs/>
          <w:lang w:eastAsia="pl-PL"/>
        </w:rPr>
        <w:t xml:space="preserve"> - </w:t>
      </w:r>
      <w:r w:rsidRPr="00A11F8C">
        <w:rPr>
          <w:i/>
          <w:iCs/>
        </w:rPr>
        <w:t>obręb 00</w:t>
      </w:r>
      <w:r>
        <w:rPr>
          <w:i/>
          <w:iCs/>
        </w:rPr>
        <w:t>19</w:t>
      </w:r>
      <w:r w:rsidRPr="00A11F8C">
        <w:rPr>
          <w:i/>
          <w:iCs/>
        </w:rPr>
        <w:t xml:space="preserve"> Falęcin Stary, gmina Stopnica, powiat buski, woj. świętokrzyskie</w:t>
      </w:r>
      <w:bookmarkEnd w:id="4"/>
    </w:p>
    <w:p w14:paraId="3FDD66BF" w14:textId="77777777" w:rsidR="00B246E1" w:rsidRPr="00A11F8C" w:rsidRDefault="00B246E1" w:rsidP="00B246E1">
      <w:pPr>
        <w:suppressAutoHyphens/>
        <w:spacing w:after="0" w:line="240" w:lineRule="auto"/>
        <w:jc w:val="both"/>
        <w:rPr>
          <w:i/>
          <w:iCs/>
        </w:rPr>
      </w:pPr>
      <w:r w:rsidRPr="00A11F8C">
        <w:rPr>
          <w:i/>
          <w:iCs/>
        </w:rPr>
        <w:t xml:space="preserve">- </w:t>
      </w:r>
      <w:r w:rsidRPr="00A11F8C">
        <w:rPr>
          <w:rFonts w:asciiTheme="minorHAnsi" w:eastAsia="Times New Roman" w:hAnsiTheme="minorHAnsi" w:cstheme="minorHAnsi"/>
          <w:bCs/>
          <w:i/>
          <w:iCs/>
          <w:lang w:eastAsia="pl-PL"/>
        </w:rPr>
        <w:t xml:space="preserve">464/1, 631/1, 463, 462, 449/2, 449/1, 618, 458, 625/1, 459/1, 459/2, 460/1, 460/2, 460/3, 461/1, 461/2 - </w:t>
      </w:r>
      <w:r w:rsidRPr="00A11F8C">
        <w:rPr>
          <w:i/>
          <w:iCs/>
        </w:rPr>
        <w:t>obręb 0005 Jastrzębiec, gmina Stopnica, powiat buski, woj. świętokrzyskie.</w:t>
      </w:r>
    </w:p>
    <w:p w14:paraId="7EDAB057" w14:textId="2BBB71CC" w:rsidR="00B241D4" w:rsidRPr="00B241D4" w:rsidRDefault="00B241D4" w:rsidP="00B246E1">
      <w:pPr>
        <w:spacing w:after="0" w:line="240" w:lineRule="auto"/>
        <w:jc w:val="both"/>
        <w:rPr>
          <w:rFonts w:cs="Calibri"/>
          <w:i/>
          <w:iCs/>
          <w:sz w:val="10"/>
          <w:szCs w:val="10"/>
        </w:rPr>
      </w:pPr>
    </w:p>
    <w:p w14:paraId="28E16971" w14:textId="77777777" w:rsidR="00E50073" w:rsidRPr="00E50073" w:rsidRDefault="00E50073" w:rsidP="00E83C8A">
      <w:pPr>
        <w:spacing w:after="0" w:line="240" w:lineRule="auto"/>
        <w:jc w:val="both"/>
        <w:rPr>
          <w:rFonts w:cs="Calibri"/>
          <w:sz w:val="10"/>
          <w:szCs w:val="10"/>
        </w:rPr>
      </w:pPr>
    </w:p>
    <w:p w14:paraId="5FF03D4D" w14:textId="2356C40F" w:rsidR="00F93F06" w:rsidRDefault="00F93F06" w:rsidP="00E83C8A">
      <w:pPr>
        <w:pStyle w:val="Tekstpodstawowy"/>
        <w:ind w:firstLine="708"/>
        <w:rPr>
          <w:rFonts w:asciiTheme="minorHAnsi" w:hAnsiTheme="minorHAnsi" w:cstheme="minorHAnsi"/>
          <w:sz w:val="22"/>
          <w:szCs w:val="22"/>
        </w:rPr>
      </w:pPr>
      <w:r w:rsidRPr="00E50073">
        <w:rPr>
          <w:rFonts w:ascii="Calibri" w:hAnsi="Calibri"/>
          <w:sz w:val="22"/>
          <w:szCs w:val="22"/>
        </w:rPr>
        <w:t xml:space="preserve">Z treścią decyzji </w:t>
      </w:r>
      <w:bookmarkEnd w:id="1"/>
      <w:r w:rsidRPr="00E50073">
        <w:rPr>
          <w:rFonts w:ascii="Calibri" w:hAnsi="Calibri"/>
          <w:sz w:val="22"/>
          <w:szCs w:val="22"/>
        </w:rPr>
        <w:t xml:space="preserve">strony postępowania mogą zapoznać się w Zarządu Zlewni w Sandomierzu, ul. Długosza 4a; 27-600 Sandomierz, w Dziale Zgód Wodnoprawnych, pok. Nr </w:t>
      </w:r>
      <w:r w:rsidR="002E6E8C" w:rsidRPr="00E50073">
        <w:rPr>
          <w:rFonts w:ascii="Calibri" w:hAnsi="Calibri"/>
          <w:sz w:val="22"/>
          <w:szCs w:val="22"/>
        </w:rPr>
        <w:t>1</w:t>
      </w:r>
      <w:r w:rsidRPr="00E50073">
        <w:rPr>
          <w:rFonts w:ascii="Calibri" w:hAnsi="Calibri"/>
          <w:sz w:val="22"/>
          <w:szCs w:val="22"/>
        </w:rPr>
        <w:t xml:space="preserve">, w godzinach pracy Zarządu (poniedziałek – piątek, </w:t>
      </w:r>
      <w:r w:rsidR="002E6E8C" w:rsidRPr="00E50073">
        <w:rPr>
          <w:rFonts w:ascii="Calibri" w:hAnsi="Calibri"/>
          <w:sz w:val="22"/>
          <w:szCs w:val="22"/>
        </w:rPr>
        <w:t>7</w:t>
      </w:r>
      <w:r w:rsidR="00222B34" w:rsidRPr="00E50073">
        <w:rPr>
          <w:rFonts w:ascii="Calibri" w:hAnsi="Calibri"/>
          <w:sz w:val="22"/>
          <w:szCs w:val="22"/>
        </w:rPr>
        <w:t>.</w:t>
      </w:r>
      <w:r w:rsidRPr="00E50073">
        <w:rPr>
          <w:rFonts w:ascii="Calibri" w:hAnsi="Calibri"/>
          <w:sz w:val="22"/>
          <w:szCs w:val="22"/>
        </w:rPr>
        <w:t>00-1</w:t>
      </w:r>
      <w:r w:rsidR="002E6E8C" w:rsidRPr="00E50073">
        <w:rPr>
          <w:rFonts w:ascii="Calibri" w:hAnsi="Calibri"/>
          <w:sz w:val="22"/>
          <w:szCs w:val="22"/>
        </w:rPr>
        <w:t>5</w:t>
      </w:r>
      <w:r w:rsidR="00222B34" w:rsidRPr="00E50073">
        <w:rPr>
          <w:rFonts w:ascii="Calibri" w:hAnsi="Calibri"/>
          <w:sz w:val="22"/>
          <w:szCs w:val="22"/>
        </w:rPr>
        <w:t>.</w:t>
      </w:r>
      <w:r w:rsidRPr="00E50073">
        <w:rPr>
          <w:rFonts w:ascii="Calibri" w:hAnsi="Calibri"/>
          <w:sz w:val="22"/>
          <w:szCs w:val="22"/>
        </w:rPr>
        <w:t xml:space="preserve">00). Sprawę prowadzi pani </w:t>
      </w:r>
      <w:r w:rsidRPr="00E50073">
        <w:rPr>
          <w:rFonts w:asciiTheme="minorHAnsi" w:hAnsiTheme="minorHAnsi" w:cstheme="minorHAnsi"/>
          <w:sz w:val="22"/>
          <w:szCs w:val="22"/>
        </w:rPr>
        <w:t>Ewa Sieradzka</w:t>
      </w:r>
      <w:r w:rsidR="00E50073" w:rsidRPr="00E50073">
        <w:rPr>
          <w:rFonts w:asciiTheme="minorHAnsi" w:hAnsiTheme="minorHAnsi" w:cstheme="minorHAnsi"/>
          <w:sz w:val="22"/>
          <w:szCs w:val="22"/>
        </w:rPr>
        <w:t xml:space="preserve"> (telefon 12/ 62 84 260).</w:t>
      </w:r>
    </w:p>
    <w:p w14:paraId="52AC32FD" w14:textId="77777777" w:rsidR="00E50073" w:rsidRPr="00E50073" w:rsidRDefault="00E50073" w:rsidP="00E83C8A">
      <w:pPr>
        <w:pStyle w:val="Tekstpodstawowy"/>
        <w:ind w:firstLine="708"/>
        <w:rPr>
          <w:rFonts w:ascii="Calibri" w:hAnsi="Calibri"/>
          <w:sz w:val="6"/>
          <w:szCs w:val="6"/>
        </w:rPr>
      </w:pPr>
    </w:p>
    <w:p w14:paraId="1E6C9129" w14:textId="332CEEF3" w:rsidR="00F93F06" w:rsidRDefault="00F93F06" w:rsidP="00F93F06">
      <w:pPr>
        <w:pStyle w:val="Tekstpodstawowy"/>
        <w:ind w:firstLine="357"/>
        <w:rPr>
          <w:rFonts w:ascii="Calibri" w:hAnsi="Calibri"/>
          <w:sz w:val="22"/>
          <w:szCs w:val="22"/>
        </w:rPr>
      </w:pPr>
      <w:r w:rsidRPr="00E50073">
        <w:rPr>
          <w:rFonts w:ascii="Calibri" w:hAnsi="Calibri"/>
          <w:sz w:val="22"/>
          <w:szCs w:val="22"/>
        </w:rPr>
        <w:t xml:space="preserve">Zapoznanie się z treścią decyzji nie jest obowiązkowe. Od decyzji służy stronom prawo wniesienia odwołania do Dyrektora Regionalnego Zarządu Gospodarki Wodnej w Krakowie Państwowego Gospodarstwa Wodnego Wody Polskie za pośrednictwem Dyrektora Zarządu Zlewni w Sandomierzu Państwowego Gospodarstwa Wodnego Wody Polskie w terminie 14 dni od daty jej doręczenia. </w:t>
      </w:r>
    </w:p>
    <w:p w14:paraId="5DD7AE5A" w14:textId="77777777" w:rsidR="00E50073" w:rsidRPr="00E50073" w:rsidRDefault="00E50073" w:rsidP="00F93F06">
      <w:pPr>
        <w:pStyle w:val="Tekstpodstawowy"/>
        <w:ind w:firstLine="357"/>
        <w:rPr>
          <w:rFonts w:ascii="Calibri" w:hAnsi="Calibri"/>
          <w:sz w:val="6"/>
          <w:szCs w:val="6"/>
        </w:rPr>
      </w:pPr>
    </w:p>
    <w:p w14:paraId="460991BC" w14:textId="364896E0" w:rsidR="00F93F06" w:rsidRDefault="00F93F06" w:rsidP="00F93F06">
      <w:pPr>
        <w:pStyle w:val="Tekstpodstawowy"/>
        <w:ind w:firstLine="357"/>
        <w:rPr>
          <w:rFonts w:ascii="Calibri" w:hAnsi="Calibri"/>
          <w:sz w:val="22"/>
          <w:szCs w:val="22"/>
        </w:rPr>
      </w:pPr>
      <w:r w:rsidRPr="00E50073">
        <w:rPr>
          <w:rFonts w:ascii="Calibri" w:hAnsi="Calibri"/>
          <w:sz w:val="22"/>
          <w:szCs w:val="22"/>
        </w:rPr>
        <w:t xml:space="preserve">W myśl art. 49 Kpa w przypadku zawiadomienia stron przez obwieszczenie – doręczenie uważa się za dokonane po upływie 14 dni od dnia, w którym nastąpiło publiczne obwieszczenie. Przed upływem terminu do wniesienia odwołania decyzja nie podlega wykonaniu (art. 130 § 1 Kpa). Wniesienie odwołania w terminie wstrzymuje wykonanie decyzji (art. 130 § 2 Kpa). </w:t>
      </w:r>
    </w:p>
    <w:p w14:paraId="19D0E399" w14:textId="77777777" w:rsidR="00E50073" w:rsidRPr="00E50073" w:rsidRDefault="00E50073" w:rsidP="00F93F06">
      <w:pPr>
        <w:pStyle w:val="Tekstpodstawowy"/>
        <w:ind w:firstLine="357"/>
        <w:rPr>
          <w:rFonts w:ascii="Calibri" w:hAnsi="Calibri"/>
          <w:sz w:val="6"/>
          <w:szCs w:val="6"/>
        </w:rPr>
      </w:pPr>
    </w:p>
    <w:p w14:paraId="7828A9D7" w14:textId="7DB81E59" w:rsidR="00F93F06" w:rsidRDefault="00F93F06" w:rsidP="00F93F06">
      <w:pPr>
        <w:pStyle w:val="Tekstpodstawowy"/>
        <w:ind w:firstLine="357"/>
        <w:rPr>
          <w:rFonts w:ascii="Calibri" w:hAnsi="Calibri"/>
          <w:sz w:val="22"/>
          <w:szCs w:val="22"/>
        </w:rPr>
      </w:pPr>
      <w:r w:rsidRPr="00E50073">
        <w:rPr>
          <w:rFonts w:ascii="Calibri" w:hAnsi="Calibri"/>
          <w:sz w:val="22"/>
          <w:szCs w:val="22"/>
        </w:rPr>
        <w:t xml:space="preserve">Zgodnie z art. 127a Kpa w trakcie biegu terminu do wniesienia odwołania strona może zrzec się prawa do wniesienia odwołania wobec organu administracji publicznej, który wydał decyzję. Z dniem doręczenia </w:t>
      </w:r>
      <w:r w:rsidRPr="00E50073">
        <w:rPr>
          <w:rFonts w:ascii="Calibri" w:hAnsi="Calibri"/>
          <w:sz w:val="22"/>
          <w:szCs w:val="22"/>
        </w:rPr>
        <w:lastRenderedPageBreak/>
        <w:t xml:space="preserve">organowi administracji publicznej oświadczenia o zrzeczeniu się prawa do wniesienia odwołania przez ostatnią ze stron postępowania, decyzja staje się ostateczna i prawomocna. </w:t>
      </w:r>
    </w:p>
    <w:p w14:paraId="1B713E43" w14:textId="77777777" w:rsidR="00E50073" w:rsidRPr="00E50073" w:rsidRDefault="00E50073" w:rsidP="00F93F06">
      <w:pPr>
        <w:pStyle w:val="Tekstpodstawowy"/>
        <w:ind w:firstLine="357"/>
        <w:rPr>
          <w:rFonts w:ascii="Calibri" w:hAnsi="Calibri"/>
          <w:sz w:val="6"/>
          <w:szCs w:val="6"/>
        </w:rPr>
      </w:pPr>
    </w:p>
    <w:p w14:paraId="4B08A76C" w14:textId="626E429D" w:rsidR="00F93F06" w:rsidRDefault="00F93F06" w:rsidP="00F93F06">
      <w:pPr>
        <w:pStyle w:val="Tekstpodstawowy"/>
        <w:ind w:firstLine="357"/>
        <w:rPr>
          <w:rFonts w:ascii="Calibri" w:hAnsi="Calibri"/>
          <w:sz w:val="22"/>
          <w:szCs w:val="22"/>
        </w:rPr>
      </w:pPr>
      <w:r w:rsidRPr="00E50073">
        <w:rPr>
          <w:rFonts w:ascii="Calibri" w:hAnsi="Calibri"/>
          <w:sz w:val="22"/>
          <w:szCs w:val="22"/>
        </w:rPr>
        <w:t xml:space="preserve">Zgodnie z art. 41 Kpa w toku postępowania Strony oraz ich przedstawiciele i pełnomocnicy mają obowiązek zawiadomić organ administracji publicznej o każdej zmianie swojego adresu, w tym adresu elektronicznego. W razie zaniedbania tego obowiązku doręczenie pisma pod dotychczasowym adresem ma skutek prawny. </w:t>
      </w:r>
    </w:p>
    <w:p w14:paraId="3AFE7CAB" w14:textId="77777777" w:rsidR="00E50073" w:rsidRPr="00E50073" w:rsidRDefault="00E50073" w:rsidP="00F93F06">
      <w:pPr>
        <w:pStyle w:val="Tekstpodstawowy"/>
        <w:ind w:firstLine="357"/>
        <w:rPr>
          <w:rFonts w:ascii="Calibri" w:hAnsi="Calibri"/>
          <w:sz w:val="6"/>
          <w:szCs w:val="6"/>
        </w:rPr>
      </w:pPr>
    </w:p>
    <w:p w14:paraId="3F353D00" w14:textId="5DB22A59" w:rsidR="004D678F" w:rsidRPr="00E50073" w:rsidRDefault="00F93F06" w:rsidP="003C4AEB">
      <w:pPr>
        <w:pStyle w:val="Tekstpodstawowy"/>
        <w:ind w:firstLine="357"/>
      </w:pPr>
      <w:r w:rsidRPr="00E50073">
        <w:rPr>
          <w:rFonts w:ascii="Calibri" w:hAnsi="Calibri"/>
          <w:sz w:val="22"/>
          <w:szCs w:val="22"/>
        </w:rPr>
        <w:t xml:space="preserve">Obwieszczenie zamieszczono w siedzibie Państwowego Gospodarstwa Wodnego Wody Polskie Zarządu Zlewni w Sandomierzu, </w:t>
      </w:r>
      <w:r w:rsidR="00DC139B" w:rsidRPr="00DC139B">
        <w:rPr>
          <w:rFonts w:ascii="Calibri" w:hAnsi="Calibri"/>
          <w:sz w:val="22"/>
          <w:szCs w:val="22"/>
        </w:rPr>
        <w:t>Starostwa Powiatowego w Busko-Zdroju, Urzędu Miasta i Gminy w Stopnicy oraz na stronach podmiotowych Biuletynu Informacji Publicznej w/w urzędów.</w:t>
      </w:r>
    </w:p>
    <w:p w14:paraId="7871FD24" w14:textId="039DF9D8" w:rsidR="004D678F" w:rsidRPr="00E50073" w:rsidRDefault="004D678F" w:rsidP="00155091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5E868D63" w14:textId="3A398984" w:rsidR="003C4AEB" w:rsidRDefault="003C4AEB" w:rsidP="00155091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32FBB0EC" w14:textId="43F984F8" w:rsidR="00060642" w:rsidRPr="00616745" w:rsidRDefault="00616745" w:rsidP="00060642">
      <w:pPr>
        <w:spacing w:after="0" w:line="240" w:lineRule="auto"/>
        <w:ind w:left="4956" w:firstLine="708"/>
        <w:rPr>
          <w:rFonts w:cs="Calibri"/>
        </w:rPr>
      </w:pPr>
      <w:r w:rsidRPr="00616745">
        <w:rPr>
          <w:rFonts w:cs="Calibri"/>
        </w:rPr>
        <w:t>Dariusz Gorzkiewicz</w:t>
      </w:r>
    </w:p>
    <w:p w14:paraId="7CBF2CF7" w14:textId="4DFDF498" w:rsidR="00060642" w:rsidRPr="00616745" w:rsidRDefault="00616745" w:rsidP="00616745">
      <w:pPr>
        <w:spacing w:after="0" w:line="240" w:lineRule="auto"/>
        <w:ind w:left="4248"/>
        <w:rPr>
          <w:rFonts w:cs="Calibri"/>
        </w:rPr>
      </w:pPr>
      <w:r w:rsidRPr="00616745">
        <w:rPr>
          <w:rFonts w:cs="Calibri"/>
        </w:rPr>
        <w:t xml:space="preserve">Zastępca </w:t>
      </w:r>
      <w:r w:rsidR="00060642" w:rsidRPr="00616745">
        <w:rPr>
          <w:rFonts w:cs="Calibri"/>
        </w:rPr>
        <w:t>Dyrektor</w:t>
      </w:r>
      <w:r w:rsidRPr="00616745">
        <w:rPr>
          <w:rFonts w:cs="Calibri"/>
        </w:rPr>
        <w:t>a</w:t>
      </w:r>
      <w:r w:rsidR="00060642" w:rsidRPr="00616745">
        <w:rPr>
          <w:rFonts w:cs="Calibri"/>
        </w:rPr>
        <w:t xml:space="preserve"> Zarządu Zlewni w Sandomierzu</w:t>
      </w:r>
    </w:p>
    <w:p w14:paraId="4D2CFAC3" w14:textId="77777777" w:rsidR="00060642" w:rsidRPr="00616745" w:rsidRDefault="00060642" w:rsidP="00060642">
      <w:pPr>
        <w:spacing w:after="0" w:line="240" w:lineRule="auto"/>
        <w:ind w:left="4248"/>
        <w:rPr>
          <w:rFonts w:cs="Calibri"/>
        </w:rPr>
      </w:pPr>
      <w:r w:rsidRPr="00616745">
        <w:rPr>
          <w:rFonts w:cs="Calibri"/>
        </w:rPr>
        <w:t>/podpisane bezpiecznym podpisem elektronicznym/</w:t>
      </w:r>
    </w:p>
    <w:p w14:paraId="4C5D5110" w14:textId="77777777" w:rsidR="00060642" w:rsidRPr="00E50073" w:rsidRDefault="00060642" w:rsidP="00155091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534ABD7A" w14:textId="61BF1993" w:rsidR="003C4AEB" w:rsidRDefault="003C4AEB" w:rsidP="00155091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7B450539" w14:textId="21E66055" w:rsidR="00E83C8A" w:rsidRDefault="00E83C8A" w:rsidP="00155091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494F41EE" w14:textId="77777777" w:rsidR="00E83C8A" w:rsidRDefault="00E83C8A" w:rsidP="00155091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4837C21F" w14:textId="77777777" w:rsidR="00E50073" w:rsidRDefault="00E50073" w:rsidP="003C4AEB">
      <w:pPr>
        <w:pStyle w:val="Tekstpodstawowy"/>
        <w:rPr>
          <w:rFonts w:ascii="Calibri" w:hAnsi="Calibri" w:cs="Calibri"/>
          <w:sz w:val="22"/>
          <w:szCs w:val="22"/>
        </w:rPr>
      </w:pPr>
    </w:p>
    <w:p w14:paraId="23AEFE7C" w14:textId="77777777" w:rsidR="00E50073" w:rsidRDefault="00E50073" w:rsidP="003C4AEB">
      <w:pPr>
        <w:pStyle w:val="Tekstpodstawowy"/>
        <w:rPr>
          <w:rFonts w:ascii="Calibri" w:hAnsi="Calibri" w:cs="Calibri"/>
          <w:sz w:val="22"/>
          <w:szCs w:val="22"/>
        </w:rPr>
      </w:pPr>
    </w:p>
    <w:p w14:paraId="537DEC50" w14:textId="77777777" w:rsidR="00E50073" w:rsidRDefault="00E50073" w:rsidP="003C4AEB">
      <w:pPr>
        <w:pStyle w:val="Tekstpodstawowy"/>
        <w:rPr>
          <w:rFonts w:ascii="Calibri" w:hAnsi="Calibri" w:cs="Calibri"/>
          <w:sz w:val="22"/>
          <w:szCs w:val="22"/>
        </w:rPr>
      </w:pPr>
    </w:p>
    <w:p w14:paraId="3FEA8D5C" w14:textId="77777777" w:rsidR="00E50073" w:rsidRDefault="00E50073" w:rsidP="003C4AEB">
      <w:pPr>
        <w:pStyle w:val="Tekstpodstawowy"/>
        <w:rPr>
          <w:rFonts w:ascii="Calibri" w:hAnsi="Calibri" w:cs="Calibri"/>
          <w:sz w:val="22"/>
          <w:szCs w:val="22"/>
        </w:rPr>
      </w:pPr>
    </w:p>
    <w:p w14:paraId="75A7B774" w14:textId="77777777" w:rsidR="00E50073" w:rsidRDefault="00E50073" w:rsidP="003C4AEB">
      <w:pPr>
        <w:pStyle w:val="Tekstpodstawowy"/>
        <w:rPr>
          <w:rFonts w:ascii="Calibri" w:hAnsi="Calibri" w:cs="Calibri"/>
          <w:sz w:val="22"/>
          <w:szCs w:val="22"/>
        </w:rPr>
      </w:pPr>
    </w:p>
    <w:p w14:paraId="34D7FAF0" w14:textId="77777777" w:rsidR="00E50073" w:rsidRDefault="00E50073" w:rsidP="003C4AEB">
      <w:pPr>
        <w:pStyle w:val="Tekstpodstawowy"/>
        <w:rPr>
          <w:rFonts w:ascii="Calibri" w:hAnsi="Calibri" w:cs="Calibri"/>
          <w:sz w:val="22"/>
          <w:szCs w:val="22"/>
        </w:rPr>
      </w:pPr>
    </w:p>
    <w:p w14:paraId="3253F0F3" w14:textId="77777777" w:rsidR="00E50073" w:rsidRDefault="00E50073" w:rsidP="003C4AEB">
      <w:pPr>
        <w:pStyle w:val="Tekstpodstawowy"/>
        <w:rPr>
          <w:rFonts w:ascii="Calibri" w:hAnsi="Calibri" w:cs="Calibri"/>
          <w:sz w:val="22"/>
          <w:szCs w:val="22"/>
        </w:rPr>
      </w:pPr>
    </w:p>
    <w:p w14:paraId="54F3396D" w14:textId="77777777" w:rsidR="00E50073" w:rsidRDefault="00E50073" w:rsidP="003C4AEB">
      <w:pPr>
        <w:pStyle w:val="Tekstpodstawowy"/>
        <w:rPr>
          <w:rFonts w:ascii="Calibri" w:hAnsi="Calibri" w:cs="Calibri"/>
          <w:sz w:val="22"/>
          <w:szCs w:val="22"/>
        </w:rPr>
      </w:pPr>
    </w:p>
    <w:p w14:paraId="1836A667" w14:textId="77777777" w:rsidR="00E50073" w:rsidRDefault="00E50073" w:rsidP="003C4AEB">
      <w:pPr>
        <w:pStyle w:val="Tekstpodstawowy"/>
        <w:rPr>
          <w:rFonts w:ascii="Calibri" w:hAnsi="Calibri" w:cs="Calibri"/>
          <w:sz w:val="22"/>
          <w:szCs w:val="22"/>
        </w:rPr>
      </w:pPr>
    </w:p>
    <w:p w14:paraId="55BC0071" w14:textId="77777777" w:rsidR="00E50073" w:rsidRDefault="00E50073" w:rsidP="003C4AEB">
      <w:pPr>
        <w:pStyle w:val="Tekstpodstawowy"/>
        <w:rPr>
          <w:rFonts w:ascii="Calibri" w:hAnsi="Calibri" w:cs="Calibri"/>
          <w:sz w:val="22"/>
          <w:szCs w:val="22"/>
        </w:rPr>
      </w:pPr>
    </w:p>
    <w:p w14:paraId="7ED672C7" w14:textId="77777777" w:rsidR="00E50073" w:rsidRDefault="00E50073" w:rsidP="003C4AEB">
      <w:pPr>
        <w:pStyle w:val="Tekstpodstawowy"/>
        <w:rPr>
          <w:rFonts w:ascii="Calibri" w:hAnsi="Calibri" w:cs="Calibri"/>
          <w:sz w:val="22"/>
          <w:szCs w:val="22"/>
        </w:rPr>
      </w:pPr>
    </w:p>
    <w:p w14:paraId="4CF333FB" w14:textId="77777777" w:rsidR="00E50073" w:rsidRDefault="00E50073" w:rsidP="003C4AEB">
      <w:pPr>
        <w:pStyle w:val="Tekstpodstawowy"/>
        <w:rPr>
          <w:rFonts w:ascii="Calibri" w:hAnsi="Calibri" w:cs="Calibri"/>
          <w:sz w:val="22"/>
          <w:szCs w:val="22"/>
        </w:rPr>
      </w:pPr>
    </w:p>
    <w:p w14:paraId="0111020D" w14:textId="77777777" w:rsidR="00E50073" w:rsidRDefault="00E50073" w:rsidP="003C4AEB">
      <w:pPr>
        <w:pStyle w:val="Tekstpodstawowy"/>
        <w:rPr>
          <w:rFonts w:ascii="Calibri" w:hAnsi="Calibri" w:cs="Calibri"/>
          <w:sz w:val="22"/>
          <w:szCs w:val="22"/>
        </w:rPr>
      </w:pPr>
    </w:p>
    <w:p w14:paraId="7E413D4F" w14:textId="77777777" w:rsidR="00E50073" w:rsidRDefault="00E50073" w:rsidP="003C4AEB">
      <w:pPr>
        <w:pStyle w:val="Tekstpodstawowy"/>
        <w:rPr>
          <w:rFonts w:ascii="Calibri" w:hAnsi="Calibri" w:cs="Calibri"/>
          <w:sz w:val="22"/>
          <w:szCs w:val="22"/>
        </w:rPr>
      </w:pPr>
    </w:p>
    <w:p w14:paraId="725BC79F" w14:textId="77777777" w:rsidR="00E50073" w:rsidRDefault="00E50073" w:rsidP="003C4AEB">
      <w:pPr>
        <w:pStyle w:val="Tekstpodstawowy"/>
        <w:rPr>
          <w:rFonts w:ascii="Calibri" w:hAnsi="Calibri" w:cs="Calibri"/>
          <w:sz w:val="22"/>
          <w:szCs w:val="22"/>
        </w:rPr>
      </w:pPr>
    </w:p>
    <w:p w14:paraId="374B3D2B" w14:textId="27DA076E" w:rsidR="003C4AEB" w:rsidRDefault="004D635D" w:rsidP="003C4AEB">
      <w:pPr>
        <w:pStyle w:val="Tekstpodstawowy"/>
        <w:rPr>
          <w:rFonts w:ascii="Calibri" w:hAnsi="Calibri" w:cs="Calibri"/>
          <w:sz w:val="22"/>
          <w:szCs w:val="22"/>
        </w:rPr>
      </w:pPr>
      <w:r w:rsidRPr="0063613C">
        <w:rPr>
          <w:rFonts w:ascii="Calibri" w:hAnsi="Calibri" w:cs="Calibri"/>
          <w:sz w:val="22"/>
          <w:szCs w:val="22"/>
        </w:rPr>
        <w:t>data publicznego obwieszczenia</w:t>
      </w:r>
      <w:r>
        <w:rPr>
          <w:rFonts w:ascii="Calibri" w:hAnsi="Calibri" w:cs="Calibri"/>
          <w:sz w:val="22"/>
          <w:szCs w:val="22"/>
        </w:rPr>
        <w:t>: ………………………………………………..</w:t>
      </w:r>
      <w:r w:rsidRPr="0063613C">
        <w:rPr>
          <w:rFonts w:ascii="Calibri" w:hAnsi="Calibri" w:cs="Calibri"/>
          <w:sz w:val="22"/>
          <w:szCs w:val="22"/>
        </w:rPr>
        <w:t xml:space="preserve">. </w:t>
      </w:r>
    </w:p>
    <w:p w14:paraId="4078F94B" w14:textId="77777777" w:rsidR="00E83C8A" w:rsidRPr="003C4AEB" w:rsidRDefault="00E83C8A" w:rsidP="003C4AEB">
      <w:pPr>
        <w:pStyle w:val="Tekstpodstawowy"/>
        <w:rPr>
          <w:rFonts w:ascii="Calibri" w:hAnsi="Calibri" w:cs="Calibri"/>
          <w:sz w:val="22"/>
          <w:szCs w:val="22"/>
        </w:rPr>
      </w:pPr>
    </w:p>
    <w:p w14:paraId="3DF4C3BF" w14:textId="77777777" w:rsidR="00E50073" w:rsidRDefault="00E50073" w:rsidP="00E50073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78CD40E4" w14:textId="77777777" w:rsidR="00E50073" w:rsidRDefault="00E50073" w:rsidP="00E50073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1DEB58CB" w14:textId="77777777" w:rsidR="00E50073" w:rsidRDefault="00E50073" w:rsidP="00E50073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19B5E94F" w14:textId="77777777" w:rsidR="00E50073" w:rsidRDefault="00E50073" w:rsidP="00E50073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6F99D1BE" w14:textId="77777777" w:rsidR="00E50073" w:rsidRDefault="00E50073" w:rsidP="00E50073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3F8A8CAE" w14:textId="77777777" w:rsidR="00E50073" w:rsidRDefault="00E50073" w:rsidP="00E50073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5EFDDAFB" w14:textId="77777777" w:rsidR="00E50073" w:rsidRDefault="00E50073" w:rsidP="00E50073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22BEB548" w14:textId="77777777" w:rsidR="00E50073" w:rsidRDefault="00E50073" w:rsidP="00E50073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0E4516C4" w14:textId="77777777" w:rsidR="00E50073" w:rsidRDefault="00E50073" w:rsidP="00E50073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3C4AFDC9" w14:textId="77777777" w:rsidR="00E50073" w:rsidRDefault="00E50073" w:rsidP="00E50073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50AE0D51" w14:textId="77777777" w:rsidR="00E50073" w:rsidRDefault="00E50073" w:rsidP="00E50073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37473A5B" w14:textId="77777777" w:rsidR="00E50073" w:rsidRDefault="00E50073" w:rsidP="00E50073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23B5682F" w14:textId="4041CC4B" w:rsidR="00E50073" w:rsidRPr="00170F2F" w:rsidRDefault="00E50073" w:rsidP="00E50073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  <w:r w:rsidRPr="00170F2F">
        <w:rPr>
          <w:rFonts w:cs="Calibri"/>
          <w:sz w:val="20"/>
          <w:szCs w:val="20"/>
          <w:u w:val="single"/>
        </w:rPr>
        <w:t xml:space="preserve">Otrzymują </w:t>
      </w:r>
      <w:r w:rsidRPr="00170F2F">
        <w:rPr>
          <w:rFonts w:cs="Calibri"/>
          <w:sz w:val="20"/>
          <w:szCs w:val="20"/>
        </w:rPr>
        <w:t>(ZPO</w:t>
      </w:r>
      <w:r w:rsidRPr="00170F2F">
        <w:rPr>
          <w:sz w:val="20"/>
          <w:szCs w:val="20"/>
        </w:rPr>
        <w:t>, Poczta Polska)</w:t>
      </w:r>
      <w:r w:rsidRPr="00170F2F">
        <w:rPr>
          <w:rFonts w:cs="Calibri"/>
          <w:sz w:val="20"/>
          <w:szCs w:val="20"/>
        </w:rPr>
        <w:t>:</w:t>
      </w:r>
    </w:p>
    <w:p w14:paraId="672C1D58" w14:textId="7210EE7A" w:rsidR="00DC139B" w:rsidRDefault="00B246E1" w:rsidP="00DC139B">
      <w:pPr>
        <w:pStyle w:val="Akapitzlist"/>
        <w:numPr>
          <w:ilvl w:val="0"/>
          <w:numId w:val="12"/>
        </w:numPr>
        <w:tabs>
          <w:tab w:val="left" w:pos="-180"/>
          <w:tab w:val="left" w:pos="284"/>
          <w:tab w:val="left" w:pos="426"/>
        </w:tabs>
        <w:spacing w:after="0" w:line="24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Aleksander Orszulak – za pośrednictwem </w:t>
      </w:r>
      <w:proofErr w:type="spellStart"/>
      <w:r>
        <w:rPr>
          <w:rFonts w:cs="Calibri"/>
          <w:sz w:val="20"/>
          <w:szCs w:val="20"/>
        </w:rPr>
        <w:t>pełn</w:t>
      </w:r>
      <w:proofErr w:type="spellEnd"/>
      <w:r>
        <w:rPr>
          <w:rFonts w:cs="Calibri"/>
          <w:sz w:val="20"/>
          <w:szCs w:val="20"/>
        </w:rPr>
        <w:t>. Grzegorza Bujak</w:t>
      </w:r>
    </w:p>
    <w:p w14:paraId="226E992E" w14:textId="77777777" w:rsidR="00DC139B" w:rsidRDefault="00DC139B" w:rsidP="00DC139B">
      <w:pPr>
        <w:pStyle w:val="Akapitzlist"/>
        <w:numPr>
          <w:ilvl w:val="0"/>
          <w:numId w:val="12"/>
        </w:numPr>
        <w:tabs>
          <w:tab w:val="left" w:pos="-180"/>
          <w:tab w:val="left" w:pos="284"/>
          <w:tab w:val="left" w:pos="426"/>
        </w:tabs>
        <w:spacing w:after="0" w:line="240" w:lineRule="exact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Pozostałe strony postępowania wg rozdzielnika zawiadomione w trybie art. 49 Kpa poprzez obwieszczenie zamieszczone na tablicach ogłoszeń i stronach podmiotowych Biuletynu Informacji Publicznej odpowiednio: Zarządu Zlewni Wód Polskich w Sandomierzu, </w:t>
      </w:r>
      <w:r>
        <w:rPr>
          <w:rFonts w:cs="Calibri"/>
          <w:sz w:val="20"/>
          <w:szCs w:val="20"/>
          <w:lang w:eastAsia="pl-PL"/>
        </w:rPr>
        <w:t>Starostwie Powiatowym w Busku Zdroju, Urzędzie Miasta i Gminy w Stopnicy</w:t>
      </w:r>
    </w:p>
    <w:p w14:paraId="2D6A91EA" w14:textId="792B208E" w:rsidR="00440FB5" w:rsidRPr="00B246E1" w:rsidRDefault="00DC139B" w:rsidP="00B246E1">
      <w:pPr>
        <w:pStyle w:val="Akapitzlist"/>
        <w:numPr>
          <w:ilvl w:val="0"/>
          <w:numId w:val="12"/>
        </w:numPr>
        <w:tabs>
          <w:tab w:val="left" w:pos="-180"/>
          <w:tab w:val="left" w:pos="284"/>
          <w:tab w:val="left" w:pos="426"/>
        </w:tabs>
        <w:spacing w:after="0" w:line="24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ZUZ a/a.</w:t>
      </w:r>
    </w:p>
    <w:sectPr w:rsidR="00440FB5" w:rsidRPr="00B246E1" w:rsidSect="003357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F3E3C" w14:textId="77777777" w:rsidR="004A3FFA" w:rsidRDefault="004A3FFA" w:rsidP="00544B25">
      <w:pPr>
        <w:spacing w:after="0" w:line="240" w:lineRule="auto"/>
      </w:pPr>
      <w:r>
        <w:separator/>
      </w:r>
    </w:p>
  </w:endnote>
  <w:endnote w:type="continuationSeparator" w:id="0">
    <w:p w14:paraId="7CA01853" w14:textId="77777777" w:rsidR="004A3FFA" w:rsidRDefault="004A3FFA" w:rsidP="0054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22"/>
    </w:tblGrid>
    <w:tr w:rsidR="004D678F" w:rsidRPr="00F1681B" w14:paraId="2E88F15F" w14:textId="77777777" w:rsidTr="007477C9">
      <w:trPr>
        <w:trHeight w:val="804"/>
      </w:trPr>
      <w:tc>
        <w:tcPr>
          <w:tcW w:w="6187" w:type="dxa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3"/>
            <w:gridCol w:w="2944"/>
          </w:tblGrid>
          <w:tr w:rsidR="004D678F" w:rsidRPr="00F1681B" w14:paraId="552FD5A6" w14:textId="77777777" w:rsidTr="002E74D5">
            <w:trPr>
              <w:trHeight w:val="804"/>
            </w:trPr>
            <w:tc>
              <w:tcPr>
                <w:tcW w:w="6663" w:type="dxa"/>
                <w:vAlign w:val="bottom"/>
              </w:tcPr>
              <w:p w14:paraId="17BAE06B" w14:textId="77777777" w:rsidR="004D678F" w:rsidRPr="00F1681B" w:rsidRDefault="004D678F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774023C3" w14:textId="77777777" w:rsidR="004D678F" w:rsidRPr="00F1681B" w:rsidRDefault="004D678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72A8E733" w14:textId="77777777" w:rsidR="004D678F" w:rsidRPr="00F1681B" w:rsidRDefault="004D678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54BA7701" w14:textId="4BA16740" w:rsidR="004D678F" w:rsidRPr="00F1681B" w:rsidRDefault="00E50073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tel.: (12) 62 84 242 | faks: +48 (12) 62  84 241 | e-mail: zz-sandomierz@wody.gov.pl</w:t>
                </w:r>
              </w:p>
            </w:tc>
            <w:tc>
              <w:tcPr>
                <w:tcW w:w="2944" w:type="dxa"/>
                <w:vAlign w:val="bottom"/>
              </w:tcPr>
              <w:p w14:paraId="1074355C" w14:textId="77777777" w:rsidR="004D678F" w:rsidRPr="00F1681B" w:rsidRDefault="004D678F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2724293B" w14:textId="77777777" w:rsidR="004D678F" w:rsidRPr="00F1681B" w:rsidRDefault="004D678F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vAlign w:val="bottom"/>
        </w:tcPr>
        <w:p w14:paraId="314E93CD" w14:textId="77777777" w:rsidR="004D678F" w:rsidRPr="00F1681B" w:rsidRDefault="004D678F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56A09171" w14:textId="77777777" w:rsidR="004D678F" w:rsidRPr="00C130EE" w:rsidRDefault="004D678F" w:rsidP="00C130EE">
    <w:pPr>
      <w:pStyle w:val="Stopka"/>
    </w:pPr>
  </w:p>
  <w:p w14:paraId="68F88446" w14:textId="77777777" w:rsidR="004D678F" w:rsidRDefault="004D67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0A0" w:firstRow="1" w:lastRow="0" w:firstColumn="1" w:lastColumn="0" w:noHBand="0" w:noVBand="0"/>
    </w:tblPr>
    <w:tblGrid>
      <w:gridCol w:w="6663"/>
      <w:gridCol w:w="2944"/>
    </w:tblGrid>
    <w:tr w:rsidR="004D678F" w:rsidRPr="00F1681B" w14:paraId="1A14A049" w14:textId="77777777" w:rsidTr="001730AD">
      <w:trPr>
        <w:trHeight w:val="804"/>
      </w:trPr>
      <w:tc>
        <w:tcPr>
          <w:tcW w:w="6663" w:type="dxa"/>
          <w:vAlign w:val="bottom"/>
        </w:tcPr>
        <w:p w14:paraId="51BCD0AF" w14:textId="77777777" w:rsidR="004D678F" w:rsidRPr="00F1681B" w:rsidRDefault="004D678F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39EB71E" w14:textId="77777777" w:rsidR="004D678F" w:rsidRPr="00F1681B" w:rsidRDefault="004D678F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0AE3E92C" w14:textId="77777777" w:rsidR="004D678F" w:rsidRPr="00F1681B" w:rsidRDefault="004D678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6474E658" w14:textId="77777777" w:rsidR="004D678F" w:rsidRPr="00F1681B" w:rsidRDefault="004D678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tel.: (15) 83 22 797 | faks: +48 (15) 833 27 07 | e-mail: zz-sandomierz@wody.gov.pl</w:t>
          </w:r>
        </w:p>
      </w:tc>
      <w:tc>
        <w:tcPr>
          <w:tcW w:w="2944" w:type="dxa"/>
          <w:vAlign w:val="bottom"/>
        </w:tcPr>
        <w:p w14:paraId="73B5A1FF" w14:textId="77777777" w:rsidR="004D678F" w:rsidRPr="00F1681B" w:rsidRDefault="004D678F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455D2AF" w14:textId="77777777" w:rsidR="004D678F" w:rsidRPr="00E17232" w:rsidRDefault="004D678F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C4FF7" w14:textId="77777777" w:rsidR="004A3FFA" w:rsidRDefault="004A3FFA" w:rsidP="00544B25">
      <w:pPr>
        <w:spacing w:after="0" w:line="240" w:lineRule="auto"/>
      </w:pPr>
      <w:r>
        <w:separator/>
      </w:r>
    </w:p>
  </w:footnote>
  <w:footnote w:type="continuationSeparator" w:id="0">
    <w:p w14:paraId="29DB95CC" w14:textId="77777777" w:rsidR="004A3FFA" w:rsidRDefault="004A3FFA" w:rsidP="0054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7B120" w14:textId="77777777" w:rsidR="004D678F" w:rsidRDefault="004D678F" w:rsidP="000B20D3">
    <w:pPr>
      <w:pStyle w:val="Nagwek"/>
    </w:pPr>
  </w:p>
  <w:p w14:paraId="37631861" w14:textId="77777777" w:rsidR="004D678F" w:rsidRDefault="004D678F" w:rsidP="000B20D3">
    <w:pPr>
      <w:pStyle w:val="Nagwek"/>
    </w:pPr>
  </w:p>
  <w:p w14:paraId="6FAB0F89" w14:textId="77777777" w:rsidR="004D678F" w:rsidRDefault="004D678F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DDBE5" w14:textId="48AF17B0" w:rsidR="004D678F" w:rsidRDefault="002E6E8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293AF53" wp14:editId="2205843F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5AC3"/>
    <w:multiLevelType w:val="hybridMultilevel"/>
    <w:tmpl w:val="E34C60A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DB51AC6"/>
    <w:multiLevelType w:val="hybridMultilevel"/>
    <w:tmpl w:val="57F4A94A"/>
    <w:lvl w:ilvl="0" w:tplc="15247C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7E199B"/>
    <w:multiLevelType w:val="hybridMultilevel"/>
    <w:tmpl w:val="B288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31A06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263E64FE"/>
    <w:multiLevelType w:val="hybridMultilevel"/>
    <w:tmpl w:val="2F4A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3251C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47012ACF"/>
    <w:multiLevelType w:val="hybridMultilevel"/>
    <w:tmpl w:val="1B42F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EE1863"/>
    <w:multiLevelType w:val="hybridMultilevel"/>
    <w:tmpl w:val="726E88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9EA6986"/>
    <w:multiLevelType w:val="hybridMultilevel"/>
    <w:tmpl w:val="30B4B05A"/>
    <w:lvl w:ilvl="0" w:tplc="DDCECE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7"/>
  </w:num>
  <w:num w:numId="10">
    <w:abstractNumId w:val="2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0E"/>
    <w:rsid w:val="00003DCE"/>
    <w:rsid w:val="00013D23"/>
    <w:rsid w:val="00016F95"/>
    <w:rsid w:val="00026B77"/>
    <w:rsid w:val="00060642"/>
    <w:rsid w:val="00063212"/>
    <w:rsid w:val="00065AD7"/>
    <w:rsid w:val="00066D01"/>
    <w:rsid w:val="00094A06"/>
    <w:rsid w:val="000B20D3"/>
    <w:rsid w:val="000B5F75"/>
    <w:rsid w:val="000C27B8"/>
    <w:rsid w:val="000E0EFD"/>
    <w:rsid w:val="00110DA2"/>
    <w:rsid w:val="00127749"/>
    <w:rsid w:val="00155091"/>
    <w:rsid w:val="00161AB9"/>
    <w:rsid w:val="001638AA"/>
    <w:rsid w:val="001730AD"/>
    <w:rsid w:val="001C2B9A"/>
    <w:rsid w:val="001E39B4"/>
    <w:rsid w:val="0021287E"/>
    <w:rsid w:val="00222B34"/>
    <w:rsid w:val="0022612D"/>
    <w:rsid w:val="002361B4"/>
    <w:rsid w:val="002401B3"/>
    <w:rsid w:val="00242552"/>
    <w:rsid w:val="00287C5C"/>
    <w:rsid w:val="00292ECF"/>
    <w:rsid w:val="00297140"/>
    <w:rsid w:val="002A6341"/>
    <w:rsid w:val="002C3EE3"/>
    <w:rsid w:val="002E6E8C"/>
    <w:rsid w:val="002E74D5"/>
    <w:rsid w:val="002F3FA8"/>
    <w:rsid w:val="002F5C61"/>
    <w:rsid w:val="00305FBF"/>
    <w:rsid w:val="00307DC5"/>
    <w:rsid w:val="00315876"/>
    <w:rsid w:val="00335751"/>
    <w:rsid w:val="00336EB2"/>
    <w:rsid w:val="003431C2"/>
    <w:rsid w:val="00352868"/>
    <w:rsid w:val="003567CF"/>
    <w:rsid w:val="00361D38"/>
    <w:rsid w:val="00362E69"/>
    <w:rsid w:val="00380158"/>
    <w:rsid w:val="00397ACE"/>
    <w:rsid w:val="003C4AEB"/>
    <w:rsid w:val="00407CA2"/>
    <w:rsid w:val="004235A2"/>
    <w:rsid w:val="00440FB5"/>
    <w:rsid w:val="0044662E"/>
    <w:rsid w:val="004836DA"/>
    <w:rsid w:val="004A3FFA"/>
    <w:rsid w:val="004A4CC8"/>
    <w:rsid w:val="004B1657"/>
    <w:rsid w:val="004C0D06"/>
    <w:rsid w:val="004D3C8A"/>
    <w:rsid w:val="004D635D"/>
    <w:rsid w:val="004D678F"/>
    <w:rsid w:val="004F2159"/>
    <w:rsid w:val="00501642"/>
    <w:rsid w:val="00511E42"/>
    <w:rsid w:val="00525878"/>
    <w:rsid w:val="00544B25"/>
    <w:rsid w:val="00560007"/>
    <w:rsid w:val="00564566"/>
    <w:rsid w:val="00574571"/>
    <w:rsid w:val="00574DF2"/>
    <w:rsid w:val="0057694A"/>
    <w:rsid w:val="00594DA1"/>
    <w:rsid w:val="005A0398"/>
    <w:rsid w:val="005A3A60"/>
    <w:rsid w:val="00611D7D"/>
    <w:rsid w:val="00616745"/>
    <w:rsid w:val="00617E7E"/>
    <w:rsid w:val="006225FD"/>
    <w:rsid w:val="0063613C"/>
    <w:rsid w:val="00653D44"/>
    <w:rsid w:val="0067507C"/>
    <w:rsid w:val="006C2AC3"/>
    <w:rsid w:val="006E3ADA"/>
    <w:rsid w:val="006F06EB"/>
    <w:rsid w:val="006F1F7C"/>
    <w:rsid w:val="00714AA2"/>
    <w:rsid w:val="00722228"/>
    <w:rsid w:val="00746694"/>
    <w:rsid w:val="007477C9"/>
    <w:rsid w:val="00780051"/>
    <w:rsid w:val="007A37EF"/>
    <w:rsid w:val="007A4232"/>
    <w:rsid w:val="007A449E"/>
    <w:rsid w:val="007A4E1A"/>
    <w:rsid w:val="007C0589"/>
    <w:rsid w:val="007C0FF6"/>
    <w:rsid w:val="00846C42"/>
    <w:rsid w:val="0085496E"/>
    <w:rsid w:val="0086381A"/>
    <w:rsid w:val="008820BB"/>
    <w:rsid w:val="00891129"/>
    <w:rsid w:val="00896F18"/>
    <w:rsid w:val="008F4BAD"/>
    <w:rsid w:val="008F51D3"/>
    <w:rsid w:val="008F7668"/>
    <w:rsid w:val="0090786C"/>
    <w:rsid w:val="0096716D"/>
    <w:rsid w:val="0098005F"/>
    <w:rsid w:val="00982F10"/>
    <w:rsid w:val="00993B55"/>
    <w:rsid w:val="009B128D"/>
    <w:rsid w:val="009C3A28"/>
    <w:rsid w:val="009F00C8"/>
    <w:rsid w:val="00A03BAE"/>
    <w:rsid w:val="00A139F4"/>
    <w:rsid w:val="00A1510F"/>
    <w:rsid w:val="00A175A9"/>
    <w:rsid w:val="00A304D6"/>
    <w:rsid w:val="00A53D6A"/>
    <w:rsid w:val="00A55EC9"/>
    <w:rsid w:val="00A55FBA"/>
    <w:rsid w:val="00A77B12"/>
    <w:rsid w:val="00A9430E"/>
    <w:rsid w:val="00AA4889"/>
    <w:rsid w:val="00AB3F83"/>
    <w:rsid w:val="00AB7CD9"/>
    <w:rsid w:val="00AD02A8"/>
    <w:rsid w:val="00AD0944"/>
    <w:rsid w:val="00B11080"/>
    <w:rsid w:val="00B20B28"/>
    <w:rsid w:val="00B241D4"/>
    <w:rsid w:val="00B246E1"/>
    <w:rsid w:val="00B2722A"/>
    <w:rsid w:val="00B36587"/>
    <w:rsid w:val="00B55CFA"/>
    <w:rsid w:val="00B57744"/>
    <w:rsid w:val="00BA74C3"/>
    <w:rsid w:val="00BB433C"/>
    <w:rsid w:val="00C01D53"/>
    <w:rsid w:val="00C130EE"/>
    <w:rsid w:val="00C22EFE"/>
    <w:rsid w:val="00C3344C"/>
    <w:rsid w:val="00C37179"/>
    <w:rsid w:val="00C37C01"/>
    <w:rsid w:val="00C56190"/>
    <w:rsid w:val="00C73AA2"/>
    <w:rsid w:val="00C77D73"/>
    <w:rsid w:val="00C80047"/>
    <w:rsid w:val="00C91456"/>
    <w:rsid w:val="00CA1C27"/>
    <w:rsid w:val="00CA407D"/>
    <w:rsid w:val="00CC46F1"/>
    <w:rsid w:val="00CD7AED"/>
    <w:rsid w:val="00CF57F2"/>
    <w:rsid w:val="00D14794"/>
    <w:rsid w:val="00D447A5"/>
    <w:rsid w:val="00D47D5F"/>
    <w:rsid w:val="00D73CCF"/>
    <w:rsid w:val="00D778C0"/>
    <w:rsid w:val="00D90EFF"/>
    <w:rsid w:val="00D95DA1"/>
    <w:rsid w:val="00DA028B"/>
    <w:rsid w:val="00DA529A"/>
    <w:rsid w:val="00DB3C26"/>
    <w:rsid w:val="00DC139B"/>
    <w:rsid w:val="00DF5FC8"/>
    <w:rsid w:val="00E1492B"/>
    <w:rsid w:val="00E17232"/>
    <w:rsid w:val="00E31016"/>
    <w:rsid w:val="00E3697B"/>
    <w:rsid w:val="00E50073"/>
    <w:rsid w:val="00E83C8A"/>
    <w:rsid w:val="00E86211"/>
    <w:rsid w:val="00E95DDF"/>
    <w:rsid w:val="00EA1682"/>
    <w:rsid w:val="00ED70B4"/>
    <w:rsid w:val="00ED7283"/>
    <w:rsid w:val="00F1681B"/>
    <w:rsid w:val="00F177E9"/>
    <w:rsid w:val="00F33DE1"/>
    <w:rsid w:val="00F45E0A"/>
    <w:rsid w:val="00F51704"/>
    <w:rsid w:val="00F635A3"/>
    <w:rsid w:val="00F80E44"/>
    <w:rsid w:val="00F93F06"/>
    <w:rsid w:val="00F96808"/>
    <w:rsid w:val="00FD0B22"/>
    <w:rsid w:val="00FF2259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4EE5BD"/>
  <w15:docId w15:val="{17EED99B-093B-4AB1-AB9C-64F7CFB3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30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943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9430E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943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44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4B25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44B2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07CA2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07CA2"/>
    <w:rPr>
      <w:rFonts w:cs="Times New Roman"/>
      <w:sz w:val="24"/>
      <w:szCs w:val="24"/>
      <w:lang w:val="pl-PL" w:eastAsia="pl-PL" w:bidi="ar-SA"/>
    </w:rPr>
  </w:style>
  <w:style w:type="character" w:customStyle="1" w:styleId="lrzxr">
    <w:name w:val="lrzxr"/>
    <w:rsid w:val="00E1492B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155091"/>
    <w:rPr>
      <w:rFonts w:ascii="Calibri" w:hAnsi="Calibri"/>
      <w:sz w:val="22"/>
      <w:lang w:val="pl-PL" w:eastAsia="en-US"/>
    </w:rPr>
  </w:style>
  <w:style w:type="character" w:customStyle="1" w:styleId="hgkelc">
    <w:name w:val="hgkelc"/>
    <w:basedOn w:val="Domylnaczcionkaakapitu"/>
    <w:rsid w:val="00B24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1287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Staszow Marczewski</dc:creator>
  <cp:keywords/>
  <dc:description/>
  <cp:lastModifiedBy>Ewa Sieradzka (RZGW Kraków)</cp:lastModifiedBy>
  <cp:revision>10</cp:revision>
  <cp:lastPrinted>2020-09-09T10:17:00Z</cp:lastPrinted>
  <dcterms:created xsi:type="dcterms:W3CDTF">2019-07-26T06:21:00Z</dcterms:created>
  <dcterms:modified xsi:type="dcterms:W3CDTF">2021-02-11T11:44:00Z</dcterms:modified>
</cp:coreProperties>
</file>