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33" w:rsidRPr="00D871CC" w:rsidRDefault="006D02E1" w:rsidP="00D871CC">
      <w:pPr>
        <w:spacing w:line="360" w:lineRule="auto"/>
        <w:jc w:val="right"/>
        <w:rPr>
          <w:b/>
        </w:rPr>
      </w:pPr>
      <w:r>
        <w:rPr>
          <w:b/>
          <w:sz w:val="32"/>
          <w:szCs w:val="32"/>
        </w:rPr>
        <w:t xml:space="preserve"> </w:t>
      </w:r>
      <w:r>
        <w:rPr>
          <w:b/>
        </w:rPr>
        <w:t xml:space="preserve">                  </w:t>
      </w:r>
      <w:r w:rsidR="009346FE">
        <w:rPr>
          <w:b/>
        </w:rPr>
        <w:t xml:space="preserve">                               </w:t>
      </w:r>
      <w:r>
        <w:t>Busko-Zdrój, dnia......................................</w:t>
      </w:r>
    </w:p>
    <w:p w:rsidR="00E572F5" w:rsidRPr="009346FE" w:rsidRDefault="006D02E1">
      <w:pPr>
        <w:pStyle w:val="Nagwek2"/>
        <w:spacing w:line="360" w:lineRule="auto"/>
      </w:pPr>
      <w:r w:rsidRPr="009346FE">
        <w:t xml:space="preserve">O Ś W I A D C Z E N I E </w:t>
      </w:r>
    </w:p>
    <w:p w:rsidR="00E572F5" w:rsidRDefault="006D02E1">
      <w:pPr>
        <w:spacing w:line="480" w:lineRule="auto"/>
        <w:jc w:val="both"/>
      </w:pPr>
      <w:r>
        <w:t>Ja niżej podpisany(-a):</w:t>
      </w:r>
    </w:p>
    <w:p w:rsidR="00E572F5" w:rsidRDefault="006D02E1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E572F5" w:rsidRDefault="006D02E1">
      <w:pPr>
        <w:jc w:val="both"/>
        <w:rPr>
          <w:i/>
          <w:sz w:val="20"/>
          <w:szCs w:val="20"/>
        </w:rPr>
      </w:pPr>
      <w:r>
        <w:t xml:space="preserve">                                                            </w:t>
      </w:r>
      <w:r>
        <w:rPr>
          <w:i/>
          <w:sz w:val="20"/>
          <w:szCs w:val="20"/>
        </w:rPr>
        <w:t>(imię i nazwisko)</w:t>
      </w:r>
    </w:p>
    <w:p w:rsidR="00E572F5" w:rsidRDefault="00E572F5">
      <w:pPr>
        <w:spacing w:line="360" w:lineRule="auto"/>
        <w:jc w:val="both"/>
      </w:pPr>
    </w:p>
    <w:p w:rsidR="00E572F5" w:rsidRDefault="006D02E1">
      <w:pPr>
        <w:jc w:val="both"/>
      </w:pPr>
      <w:r>
        <w:t>zamieszkały(-a)   .........................................................................................................................</w:t>
      </w:r>
    </w:p>
    <w:p w:rsidR="00E572F5" w:rsidRPr="00D871CC" w:rsidRDefault="006D02E1">
      <w:pPr>
        <w:jc w:val="both"/>
        <w:rPr>
          <w:i/>
          <w:sz w:val="20"/>
          <w:szCs w:val="20"/>
        </w:rPr>
      </w:pPr>
      <w:r>
        <w:t xml:space="preserve">                                                         </w:t>
      </w:r>
      <w:r>
        <w:rPr>
          <w:i/>
          <w:sz w:val="20"/>
          <w:szCs w:val="20"/>
        </w:rPr>
        <w:t>(adres zamieszkania)</w:t>
      </w:r>
    </w:p>
    <w:p w:rsidR="00055CD0" w:rsidRDefault="006D02E1">
      <w:pPr>
        <w:jc w:val="both"/>
      </w:pPr>
      <w:r w:rsidRPr="009346FE">
        <w:t>oświadczam, że:</w:t>
      </w:r>
    </w:p>
    <w:p w:rsidR="00D871CC" w:rsidRPr="009346FE" w:rsidRDefault="00D871CC">
      <w:pPr>
        <w:jc w:val="both"/>
      </w:pPr>
    </w:p>
    <w:p w:rsidR="009346FE" w:rsidRPr="009346FE" w:rsidRDefault="009346FE" w:rsidP="009346FE">
      <w:pPr>
        <w:spacing w:line="240" w:lineRule="auto"/>
        <w:jc w:val="both"/>
      </w:pPr>
      <w:r w:rsidRPr="009346FE">
        <w:rPr>
          <w:rStyle w:val="markedcontent"/>
        </w:rPr>
        <w:t>dysponuję bazą eksploatacyjną, tj. miejscem będącym w dyspozycji przedsiębiorcy, przystosowanym do prowadzenia działalności transportowej w sposób zorganizowany i ciągły, w skład którego wchodzi co najmniej jeden z następujących elementów:</w:t>
      </w:r>
    </w:p>
    <w:p w:rsidR="009346FE" w:rsidRPr="009346FE" w:rsidRDefault="00D871CC" w:rsidP="00D871CC">
      <w:pPr>
        <w:suppressAutoHyphens w:val="0"/>
        <w:spacing w:line="240" w:lineRule="auto"/>
        <w:ind w:firstLine="420"/>
        <w:jc w:val="both"/>
      </w:pPr>
      <w:r w:rsidRPr="00426B47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="009346FE" w:rsidRPr="009346FE">
        <w:t>miejsce postojowe,</w:t>
      </w:r>
    </w:p>
    <w:p w:rsidR="009346FE" w:rsidRPr="009346FE" w:rsidRDefault="00D871CC" w:rsidP="00D871CC">
      <w:pPr>
        <w:suppressAutoHyphens w:val="0"/>
        <w:spacing w:line="240" w:lineRule="auto"/>
        <w:ind w:firstLine="420"/>
        <w:jc w:val="both"/>
      </w:pPr>
      <w:r w:rsidRPr="00426B47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="009346FE" w:rsidRPr="009346FE">
        <w:t>miejsce załadunku, rozładunku lub łączenia ładunków,</w:t>
      </w:r>
    </w:p>
    <w:p w:rsidR="009346FE" w:rsidRPr="009346FE" w:rsidRDefault="00D871CC" w:rsidP="00D871CC">
      <w:pPr>
        <w:suppressAutoHyphens w:val="0"/>
        <w:spacing w:line="240" w:lineRule="auto"/>
        <w:ind w:firstLine="420"/>
        <w:jc w:val="both"/>
      </w:pPr>
      <w:r w:rsidRPr="00426B47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="009346FE" w:rsidRPr="009346FE">
        <w:t>miejsce konserwacji lub naprawy pojazdów.</w:t>
      </w:r>
    </w:p>
    <w:p w:rsidR="009346FE" w:rsidRPr="009346FE" w:rsidRDefault="009346FE" w:rsidP="009346FE">
      <w:pPr>
        <w:spacing w:line="240" w:lineRule="auto"/>
        <w:ind w:left="780"/>
        <w:jc w:val="both"/>
        <w:rPr>
          <w:sz w:val="16"/>
          <w:szCs w:val="16"/>
        </w:rPr>
      </w:pPr>
    </w:p>
    <w:p w:rsidR="009346FE" w:rsidRPr="009346FE" w:rsidRDefault="009346FE" w:rsidP="009346FE">
      <w:pPr>
        <w:spacing w:line="240" w:lineRule="auto"/>
        <w:jc w:val="both"/>
        <w:rPr>
          <w:rStyle w:val="markedcontent"/>
        </w:rPr>
      </w:pPr>
      <w:r w:rsidRPr="009346FE">
        <w:rPr>
          <w:rStyle w:val="markedcontent"/>
        </w:rPr>
        <w:t>Przez bazę eksploatacyjną należy rozumieć także centrum operacyjne pracodawcy, o którym mowa w przepisach rozporządzenia (WE) nr 561/2006.</w:t>
      </w:r>
    </w:p>
    <w:p w:rsidR="009346FE" w:rsidRPr="009346FE" w:rsidRDefault="009346FE" w:rsidP="009346FE">
      <w:pPr>
        <w:spacing w:line="240" w:lineRule="auto"/>
        <w:jc w:val="both"/>
        <w:rPr>
          <w:sz w:val="16"/>
          <w:szCs w:val="16"/>
        </w:rPr>
      </w:pPr>
    </w:p>
    <w:p w:rsidR="009346FE" w:rsidRPr="004F604B" w:rsidRDefault="009346FE" w:rsidP="009346FE">
      <w:pPr>
        <w:spacing w:line="240" w:lineRule="auto"/>
        <w:jc w:val="both"/>
        <w:rPr>
          <w:sz w:val="22"/>
          <w:szCs w:val="22"/>
        </w:rPr>
      </w:pPr>
      <w:r w:rsidRPr="009346FE">
        <w:rPr>
          <w:b/>
        </w:rPr>
        <w:t>Adres bazy eksploatacyjnej</w:t>
      </w:r>
      <w:r w:rsidRPr="009346FE">
        <w:t xml:space="preserve">: </w:t>
      </w:r>
      <w:r w:rsidRPr="004F604B">
        <w:rPr>
          <w:sz w:val="22"/>
          <w:szCs w:val="22"/>
        </w:rPr>
        <w:t>(należy podać, jeżeli adres ten jest inny niż miejsce zamieszkania – w przypadku osób fizycznych, siedziby i adresu – w przypadku osób prawnych)</w:t>
      </w:r>
      <w:r w:rsidR="004F604B">
        <w:rPr>
          <w:sz w:val="22"/>
          <w:szCs w:val="22"/>
        </w:rPr>
        <w:t>:</w:t>
      </w:r>
    </w:p>
    <w:p w:rsidR="004F604B" w:rsidRPr="004F604B" w:rsidRDefault="004F604B" w:rsidP="009346FE">
      <w:pPr>
        <w:spacing w:line="240" w:lineRule="auto"/>
        <w:jc w:val="both"/>
        <w:rPr>
          <w:i/>
          <w:sz w:val="22"/>
          <w:szCs w:val="22"/>
        </w:rPr>
      </w:pPr>
    </w:p>
    <w:p w:rsidR="009346FE" w:rsidRPr="009346FE" w:rsidRDefault="009346FE" w:rsidP="009346FE">
      <w:pPr>
        <w:spacing w:line="240" w:lineRule="auto"/>
        <w:jc w:val="both"/>
      </w:pPr>
      <w:r w:rsidRPr="009346FE">
        <w:rPr>
          <w:i/>
        </w:rPr>
        <w:t xml:space="preserve"> </w:t>
      </w:r>
      <w:r w:rsidRPr="009346FE">
        <w:t>.....................................................................................................................................................</w:t>
      </w:r>
    </w:p>
    <w:p w:rsidR="009346FE" w:rsidRPr="009346FE" w:rsidRDefault="009346FE" w:rsidP="009346FE">
      <w:pPr>
        <w:spacing w:line="240" w:lineRule="auto"/>
        <w:jc w:val="both"/>
        <w:rPr>
          <w:rStyle w:val="markedcontent"/>
        </w:rPr>
      </w:pPr>
    </w:p>
    <w:p w:rsidR="009346FE" w:rsidRDefault="009346FE" w:rsidP="009346FE">
      <w:pPr>
        <w:spacing w:line="240" w:lineRule="auto"/>
        <w:jc w:val="both"/>
        <w:rPr>
          <w:rStyle w:val="markedcontent"/>
          <w:sz w:val="22"/>
          <w:szCs w:val="22"/>
        </w:rPr>
      </w:pPr>
      <w:r w:rsidRPr="009346FE">
        <w:rPr>
          <w:rStyle w:val="markedcontent"/>
        </w:rPr>
        <w:t xml:space="preserve">(podstawa prawna: </w:t>
      </w:r>
      <w:r w:rsidRPr="004F604B">
        <w:rPr>
          <w:rStyle w:val="markedcontent"/>
          <w:sz w:val="22"/>
          <w:szCs w:val="22"/>
        </w:rPr>
        <w:t>Art. 5 ust. 2c i 2d ustawy z dnia 6 września 2001 r. o transporcie drogowym</w:t>
      </w:r>
      <w:r w:rsidR="004F604B">
        <w:rPr>
          <w:rStyle w:val="markedcontent"/>
          <w:sz w:val="22"/>
          <w:szCs w:val="22"/>
        </w:rPr>
        <w:t>)</w:t>
      </w:r>
    </w:p>
    <w:p w:rsidR="004F604B" w:rsidRPr="004F604B" w:rsidRDefault="004F604B" w:rsidP="009346FE">
      <w:pPr>
        <w:spacing w:line="240" w:lineRule="auto"/>
        <w:jc w:val="both"/>
        <w:rPr>
          <w:sz w:val="22"/>
          <w:szCs w:val="22"/>
        </w:rPr>
      </w:pPr>
    </w:p>
    <w:p w:rsidR="004F604B" w:rsidRDefault="009346FE" w:rsidP="009346FE">
      <w:pPr>
        <w:spacing w:line="240" w:lineRule="auto"/>
        <w:jc w:val="both"/>
        <w:rPr>
          <w:rStyle w:val="markedcontent"/>
          <w:sz w:val="22"/>
          <w:szCs w:val="22"/>
        </w:rPr>
      </w:pPr>
      <w:r w:rsidRPr="004F604B">
        <w:rPr>
          <w:rStyle w:val="markedcontent"/>
          <w:sz w:val="22"/>
          <w:szCs w:val="22"/>
        </w:rPr>
        <w:t xml:space="preserve">"2c. Wymóg, o którym mowa w art. 5 ust. 1 lit. g rozporządzenia (WE) nr 1071/2009, uznaje </w:t>
      </w:r>
      <w:r w:rsidR="004F604B" w:rsidRPr="004F604B">
        <w:rPr>
          <w:rStyle w:val="markedcontent"/>
          <w:sz w:val="22"/>
          <w:szCs w:val="22"/>
        </w:rPr>
        <w:t>się</w:t>
      </w:r>
      <w:r w:rsidRPr="004F604B">
        <w:rPr>
          <w:rStyle w:val="markedcontent"/>
          <w:sz w:val="22"/>
          <w:szCs w:val="22"/>
        </w:rPr>
        <w:t xml:space="preserve"> </w:t>
      </w:r>
      <w:r w:rsidR="004F604B">
        <w:rPr>
          <w:rStyle w:val="markedcontent"/>
          <w:sz w:val="22"/>
          <w:szCs w:val="22"/>
        </w:rPr>
        <w:t xml:space="preserve">                  </w:t>
      </w:r>
      <w:r w:rsidRPr="004F604B">
        <w:rPr>
          <w:rStyle w:val="markedcontent"/>
          <w:sz w:val="22"/>
          <w:szCs w:val="22"/>
        </w:rPr>
        <w:t xml:space="preserve">za spełniony, jeżeli przedsiębiorca dysponuje odpowiednią do skali prowadzenia działalności bazą eksploatacyjną, znajdującą się na terytorium Rzeczypospolitej Polskiej, wyposażoną </w:t>
      </w:r>
      <w:r w:rsidR="004F604B">
        <w:rPr>
          <w:rStyle w:val="markedcontent"/>
          <w:sz w:val="22"/>
          <w:szCs w:val="22"/>
        </w:rPr>
        <w:t xml:space="preserve">                                     </w:t>
      </w:r>
      <w:r w:rsidRPr="004F604B">
        <w:rPr>
          <w:rStyle w:val="markedcontent"/>
          <w:sz w:val="22"/>
          <w:szCs w:val="22"/>
        </w:rPr>
        <w:t>co najmniej  w miejsca postojowe dla pojazdów wykorzystywanych w</w:t>
      </w:r>
      <w:r w:rsidR="004F604B" w:rsidRPr="004F604B">
        <w:rPr>
          <w:rStyle w:val="markedcontent"/>
          <w:sz w:val="22"/>
          <w:szCs w:val="22"/>
        </w:rPr>
        <w:t xml:space="preserve"> transporcie drogowym </w:t>
      </w:r>
      <w:r w:rsidR="004F604B">
        <w:rPr>
          <w:rStyle w:val="markedcontent"/>
          <w:sz w:val="22"/>
          <w:szCs w:val="22"/>
        </w:rPr>
        <w:t xml:space="preserve">                          </w:t>
      </w:r>
      <w:r w:rsidR="004F604B" w:rsidRPr="004F604B">
        <w:rPr>
          <w:rStyle w:val="markedcontent"/>
          <w:sz w:val="22"/>
          <w:szCs w:val="22"/>
        </w:rPr>
        <w:t xml:space="preserve">w liczbie </w:t>
      </w:r>
      <w:r w:rsidRPr="004F604B">
        <w:rPr>
          <w:rStyle w:val="markedcontent"/>
          <w:sz w:val="22"/>
          <w:szCs w:val="22"/>
        </w:rPr>
        <w:t>odpowiadającej co najmniej 1/3 liczby pojazdów zgłoszonych przez przewoźnika do organu wydającego zezwolenie na wykonywanie zawodu przewoźnika drogowego, z uwzględnieniem ust. 2d. W przypadku zgłoszenia nie więcej niż dwóch pojazdów konieczne jest dysponowanie co najmniej jednym miejscem postojowym.</w:t>
      </w:r>
    </w:p>
    <w:p w:rsidR="009346FE" w:rsidRPr="004F604B" w:rsidRDefault="009346FE" w:rsidP="009346FE">
      <w:pPr>
        <w:spacing w:line="240" w:lineRule="auto"/>
        <w:jc w:val="both"/>
        <w:rPr>
          <w:b/>
          <w:sz w:val="22"/>
          <w:szCs w:val="22"/>
        </w:rPr>
      </w:pPr>
      <w:r w:rsidRPr="004F604B">
        <w:rPr>
          <w:rStyle w:val="markedcontent"/>
          <w:sz w:val="22"/>
          <w:szCs w:val="22"/>
        </w:rPr>
        <w:t xml:space="preserve"> </w:t>
      </w:r>
    </w:p>
    <w:p w:rsidR="009346FE" w:rsidRPr="004F604B" w:rsidRDefault="009346FE" w:rsidP="009346FE">
      <w:pPr>
        <w:spacing w:line="240" w:lineRule="auto"/>
        <w:jc w:val="both"/>
        <w:rPr>
          <w:sz w:val="22"/>
          <w:szCs w:val="22"/>
        </w:rPr>
      </w:pPr>
      <w:r w:rsidRPr="004F604B">
        <w:rPr>
          <w:rStyle w:val="markedcontent"/>
          <w:sz w:val="22"/>
          <w:szCs w:val="22"/>
        </w:rPr>
        <w:t>2d. W przypadku posiadania przez przewoźnika drogowego kilku baz eksploatacyjnych znajdujących się na terytorium Rzeczypospolitej Polskiej łączna liczba miejsc postojowych musi odpowiadać co najmniej 1/3 liczby pojazdów zgłoszonych przez przewoźnika drogowego do organu wydającego zezwolenie na wykonywanie zawodu przewoźnika drogowego.")</w:t>
      </w:r>
    </w:p>
    <w:p w:rsidR="009346FE" w:rsidRPr="009346FE" w:rsidRDefault="009346FE" w:rsidP="009346FE">
      <w:pPr>
        <w:spacing w:line="240" w:lineRule="auto"/>
        <w:jc w:val="both"/>
        <w:rPr>
          <w:sz w:val="16"/>
          <w:szCs w:val="16"/>
        </w:rPr>
      </w:pPr>
    </w:p>
    <w:p w:rsidR="009346FE" w:rsidRDefault="009346FE" w:rsidP="009346FE">
      <w:pPr>
        <w:spacing w:line="240" w:lineRule="auto"/>
        <w:jc w:val="both"/>
        <w:rPr>
          <w:b/>
        </w:rPr>
      </w:pPr>
      <w:r w:rsidRPr="009346FE">
        <w:rPr>
          <w:b/>
        </w:rPr>
        <w:t>OŚWIADCZAM, ŻE JESTEM ŚWIADOMY/A ODPOWIEDZIALNOŚCI KARNEJ  ZA ZŁOŻENIE FAŁSZYWEGO OŚWIADCZENIA.</w:t>
      </w:r>
    </w:p>
    <w:p w:rsidR="004F604B" w:rsidRPr="009346FE" w:rsidRDefault="004F604B" w:rsidP="009346FE">
      <w:pPr>
        <w:spacing w:line="240" w:lineRule="auto"/>
        <w:jc w:val="both"/>
        <w:rPr>
          <w:b/>
        </w:rPr>
      </w:pPr>
    </w:p>
    <w:p w:rsidR="009346FE" w:rsidRPr="009346FE" w:rsidRDefault="009346FE" w:rsidP="009346FE">
      <w:pPr>
        <w:spacing w:line="240" w:lineRule="auto"/>
        <w:jc w:val="both"/>
        <w:rPr>
          <w:b/>
        </w:rPr>
      </w:pPr>
    </w:p>
    <w:p w:rsidR="009346FE" w:rsidRPr="009346FE" w:rsidRDefault="009346FE" w:rsidP="009346FE">
      <w:pPr>
        <w:spacing w:line="240" w:lineRule="auto"/>
        <w:jc w:val="both"/>
      </w:pPr>
      <w:r w:rsidRPr="009346FE">
        <w:t xml:space="preserve">                                                                      .................................................................................</w:t>
      </w:r>
    </w:p>
    <w:p w:rsidR="009346FE" w:rsidRDefault="009346FE" w:rsidP="009346FE">
      <w:pPr>
        <w:spacing w:line="240" w:lineRule="auto"/>
        <w:jc w:val="both"/>
        <w:rPr>
          <w:i/>
          <w:sz w:val="20"/>
          <w:szCs w:val="20"/>
        </w:rPr>
      </w:pPr>
      <w:r w:rsidRPr="009346FE">
        <w:rPr>
          <w:i/>
        </w:rPr>
        <w:t xml:space="preserve">                                                                                        </w:t>
      </w:r>
      <w:r w:rsidRPr="009346FE">
        <w:rPr>
          <w:i/>
          <w:sz w:val="20"/>
          <w:szCs w:val="20"/>
        </w:rPr>
        <w:t>(czytelny podpis przedsiębiorcy)</w:t>
      </w:r>
    </w:p>
    <w:p w:rsidR="00DE0633" w:rsidRDefault="00DE0633" w:rsidP="009346FE">
      <w:pPr>
        <w:spacing w:line="240" w:lineRule="auto"/>
        <w:jc w:val="both"/>
        <w:rPr>
          <w:i/>
          <w:sz w:val="20"/>
          <w:szCs w:val="20"/>
        </w:rPr>
      </w:pPr>
    </w:p>
    <w:p w:rsidR="002905AA" w:rsidRDefault="002905AA" w:rsidP="00DE0633">
      <w:pPr>
        <w:spacing w:line="240" w:lineRule="auto"/>
        <w:jc w:val="center"/>
        <w:rPr>
          <w:rStyle w:val="markedcontent"/>
          <w:b/>
        </w:rPr>
      </w:pPr>
    </w:p>
    <w:p w:rsidR="00D871CC" w:rsidRDefault="00D871CC" w:rsidP="00DE0633">
      <w:pPr>
        <w:spacing w:line="240" w:lineRule="auto"/>
        <w:jc w:val="center"/>
        <w:rPr>
          <w:rStyle w:val="markedcontent"/>
          <w:b/>
        </w:rPr>
      </w:pPr>
    </w:p>
    <w:p w:rsidR="00DE0633" w:rsidRPr="00DE0633" w:rsidRDefault="00DE0633" w:rsidP="00DE0633">
      <w:pPr>
        <w:spacing w:line="240" w:lineRule="auto"/>
        <w:jc w:val="center"/>
        <w:rPr>
          <w:b/>
          <w:i/>
          <w:sz w:val="20"/>
          <w:szCs w:val="20"/>
        </w:rPr>
      </w:pPr>
      <w:bookmarkStart w:id="0" w:name="_GoBack"/>
      <w:bookmarkEnd w:id="0"/>
      <w:r w:rsidRPr="00DE0633">
        <w:rPr>
          <w:rStyle w:val="markedcontent"/>
          <w:b/>
        </w:rPr>
        <w:t>Art. 5 rozporządzenia (WE) nr 1071/2009.</w:t>
      </w:r>
    </w:p>
    <w:p w:rsidR="00DE0633" w:rsidRPr="00DE0633" w:rsidRDefault="00DE0633" w:rsidP="00DE0633">
      <w:pPr>
        <w:spacing w:line="240" w:lineRule="auto"/>
        <w:jc w:val="both"/>
        <w:rPr>
          <w:i/>
          <w:sz w:val="20"/>
          <w:szCs w:val="20"/>
        </w:rPr>
      </w:pPr>
    </w:p>
    <w:p w:rsidR="00DE0633" w:rsidRPr="00DE0633" w:rsidRDefault="00DE0633" w:rsidP="00DE0633">
      <w:pPr>
        <w:spacing w:line="240" w:lineRule="auto"/>
        <w:jc w:val="both"/>
        <w:rPr>
          <w:sz w:val="22"/>
          <w:szCs w:val="22"/>
        </w:rPr>
      </w:pPr>
      <w:r w:rsidRPr="00DE0633">
        <w:rPr>
          <w:sz w:val="22"/>
          <w:szCs w:val="22"/>
        </w:rPr>
        <w:t>Warunki związane z wymogiem posiadania siedziby:</w:t>
      </w:r>
    </w:p>
    <w:p w:rsidR="00DE0633" w:rsidRPr="00DE0633" w:rsidRDefault="00DE0633" w:rsidP="00DE0633">
      <w:pPr>
        <w:spacing w:line="240" w:lineRule="auto"/>
        <w:jc w:val="both"/>
        <w:rPr>
          <w:i/>
          <w:sz w:val="20"/>
          <w:szCs w:val="20"/>
        </w:rPr>
      </w:pPr>
    </w:p>
    <w:p w:rsidR="00DE0633" w:rsidRPr="00DE0633" w:rsidRDefault="00DE0633" w:rsidP="002905AA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DE0633">
        <w:rPr>
          <w:sz w:val="21"/>
          <w:szCs w:val="21"/>
        </w:rPr>
        <w:t xml:space="preserve">Aby spełnić wymóg określony w art. 3 ust. 1 lit. a), przedsiębiorca musi w danym państwie </w:t>
      </w:r>
    </w:p>
    <w:p w:rsidR="00DE0633" w:rsidRPr="00DE0633" w:rsidRDefault="00DE0633" w:rsidP="002905AA">
      <w:pPr>
        <w:pStyle w:val="text-justify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DE0633">
        <w:rPr>
          <w:sz w:val="21"/>
          <w:szCs w:val="21"/>
        </w:rPr>
        <w:t xml:space="preserve">     członkowskim siedziby:</w:t>
      </w:r>
    </w:p>
    <w:p w:rsidR="00DE0633" w:rsidRPr="00DE0633" w:rsidRDefault="00DE0633" w:rsidP="002905AA">
      <w:pPr>
        <w:pStyle w:val="text-justify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DE0633">
        <w:rPr>
          <w:sz w:val="21"/>
          <w:szCs w:val="21"/>
        </w:rPr>
        <w:t xml:space="preserve">posiadać lokale, w których ma dostęp do oryginałów dokumentów dotyczących głównej działalności – w formie elektronicznej lub w dowolnej innej formie - w szczególności do umów przewozowych, dokumentów dotyczących pojazdów, którymi dysponuje przedsiębiorca, dokumentów księgowych, akt dotyczących pracowników, umów o pracę, dokumentów dotyczących zabezpieczenia społecznego, dokumentów zawierających dane na temat przydziału zleceń dla kierowców i ich delegowania, dokumentów zawierających dane na temat kabotażu, czasu prowadzenia pojazdu </w:t>
      </w:r>
      <w:r w:rsidR="002905AA">
        <w:rPr>
          <w:sz w:val="21"/>
          <w:szCs w:val="21"/>
        </w:rPr>
        <w:t xml:space="preserve">                    </w:t>
      </w:r>
      <w:r w:rsidRPr="00DE0633">
        <w:rPr>
          <w:sz w:val="21"/>
          <w:szCs w:val="21"/>
        </w:rPr>
        <w:t>i okresów odpoczynku oraz do wszelkich innych dokumentów, do których właściwy organ musi mieć dostęp, w celu weryfikacji spełnienia przez przedsiębiorcę warunków przewidzianych w niniejszym rozporządzeniu;</w:t>
      </w:r>
    </w:p>
    <w:p w:rsidR="00DE0633" w:rsidRPr="00DE0633" w:rsidRDefault="00DE0633" w:rsidP="002905AA">
      <w:pPr>
        <w:pStyle w:val="text-justify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DE0633">
        <w:rPr>
          <w:sz w:val="21"/>
          <w:szCs w:val="21"/>
        </w:rPr>
        <w:t>organizować przewozy flotą pojazdów w taki sposób, aby pojazdy, którymi dysponuje przedsiębiorca i które są wykorzystywane w przewozach międzynarodowych, wracały do jednej z baz eksploatacyjnych w tym państwie członkowskim nie później niż w ciągu ośmiu tygodni od jego opuszczenia;</w:t>
      </w:r>
    </w:p>
    <w:p w:rsidR="00DE0633" w:rsidRPr="00DE0633" w:rsidRDefault="00DE0633" w:rsidP="002905AA">
      <w:pPr>
        <w:pStyle w:val="text-justify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DE0633">
        <w:rPr>
          <w:sz w:val="21"/>
          <w:szCs w:val="21"/>
        </w:rPr>
        <w:t>być zarejestrowany w rejestrze spółek handlowych tego państwa członkowskiego lub w innym rejestrze tego rodzaju, gdy wymaga tego prawo krajowe;</w:t>
      </w:r>
    </w:p>
    <w:p w:rsidR="00DE0633" w:rsidRPr="00DE0633" w:rsidRDefault="00DE0633" w:rsidP="002905AA">
      <w:pPr>
        <w:pStyle w:val="text-justify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DE0633">
        <w:rPr>
          <w:sz w:val="21"/>
          <w:szCs w:val="21"/>
        </w:rPr>
        <w:t xml:space="preserve">podlegać podatkowi od dochodów oraz, gdy wymaga tego prawo krajowe, posiadać ważny numer </w:t>
      </w:r>
    </w:p>
    <w:p w:rsidR="00DE0633" w:rsidRPr="00DE0633" w:rsidRDefault="00DE0633" w:rsidP="002905AA">
      <w:pPr>
        <w:pStyle w:val="text-justify"/>
        <w:shd w:val="clear" w:color="auto" w:fill="FFFFFF"/>
        <w:spacing w:before="0" w:beforeAutospacing="0" w:after="0" w:afterAutospacing="0"/>
        <w:ind w:left="598"/>
        <w:jc w:val="both"/>
        <w:rPr>
          <w:sz w:val="21"/>
          <w:szCs w:val="21"/>
        </w:rPr>
      </w:pPr>
      <w:r w:rsidRPr="00DE0633">
        <w:rPr>
          <w:sz w:val="21"/>
          <w:szCs w:val="21"/>
        </w:rPr>
        <w:t>identyfikacyjny do celów podatku od wartości dodanej;</w:t>
      </w:r>
    </w:p>
    <w:p w:rsidR="00DE0633" w:rsidRPr="00DE0633" w:rsidRDefault="00DE0633" w:rsidP="002905AA">
      <w:pPr>
        <w:pStyle w:val="text-justify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DE0633">
        <w:rPr>
          <w:sz w:val="21"/>
          <w:szCs w:val="21"/>
        </w:rPr>
        <w:t>gdy zezwolenie zostanie wydane - dysponować co najmniej jednym pojazdem, który został zarejestrowany lub wprowadzony do ruchu i dopuszczony do użytkowania zgodnie z przepisami tego państwa członkowskiego, niezależnie od tego, czy jest właścicielem tego pojazdu czy użytkownikiem z innego tytułu, np. na podstawie umowy najmu z opcją zakupu, umowy najmu lub umowy leasingu;</w:t>
      </w:r>
    </w:p>
    <w:p w:rsidR="00DE0633" w:rsidRPr="00DE0633" w:rsidRDefault="00DE0633" w:rsidP="002905AA">
      <w:pPr>
        <w:pStyle w:val="text-justify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DE0633">
        <w:rPr>
          <w:sz w:val="21"/>
          <w:szCs w:val="21"/>
        </w:rPr>
        <w:t xml:space="preserve">w sposób rzeczywisty i ciągły prowadzić działania administracyjne i handlowe przy wykorzystaniu </w:t>
      </w:r>
    </w:p>
    <w:p w:rsidR="00DE0633" w:rsidRPr="00DE0633" w:rsidRDefault="00DE0633" w:rsidP="002905AA">
      <w:pPr>
        <w:pStyle w:val="text-justify"/>
        <w:shd w:val="clear" w:color="auto" w:fill="FFFFFF"/>
        <w:spacing w:before="0" w:beforeAutospacing="0" w:after="0" w:afterAutospacing="0"/>
        <w:ind w:left="598"/>
        <w:jc w:val="both"/>
        <w:rPr>
          <w:sz w:val="21"/>
          <w:szCs w:val="21"/>
        </w:rPr>
      </w:pPr>
      <w:r w:rsidRPr="00DE0633">
        <w:rPr>
          <w:sz w:val="21"/>
          <w:szCs w:val="21"/>
        </w:rPr>
        <w:t>odpowiedniego sprzętu i urządzeń w lokalach, o których mowa w lit. a), znajdującym się w tym państwie członkowskim oraz w sposób rzeczywisty i ciągły zarządzać przewozami z wykorzystaniem pojazdów, o których mowa w lit. g), przy użyciu odpowiedniego sprzętu technicznego znajdującego się w tym państwie członkowskim;</w:t>
      </w:r>
    </w:p>
    <w:p w:rsidR="00DE0633" w:rsidRPr="002905AA" w:rsidRDefault="00DE0633" w:rsidP="002905AA">
      <w:pPr>
        <w:pStyle w:val="text-justify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sz w:val="21"/>
          <w:szCs w:val="21"/>
        </w:rPr>
      </w:pPr>
      <w:r w:rsidRPr="00DE0633">
        <w:rPr>
          <w:b/>
          <w:sz w:val="21"/>
          <w:szCs w:val="21"/>
        </w:rPr>
        <w:t xml:space="preserve">na bieżąco i w sposób regularny dysponować liczbą pojazdów spełniających warunki określone </w:t>
      </w:r>
      <w:r w:rsidRPr="002905AA">
        <w:rPr>
          <w:b/>
          <w:sz w:val="21"/>
          <w:szCs w:val="21"/>
        </w:rPr>
        <w:t>w lit. e), i kierowcami umiejscowionymi zazwyczaj w bazie eksploatacyjnej w tym państwie członkowskim, proporcjonalnie do wielkości wykonywanych przez przedsiębiorcę przewozów.</w:t>
      </w:r>
    </w:p>
    <w:p w:rsidR="00DE0633" w:rsidRPr="00DE0633" w:rsidRDefault="00DE0633" w:rsidP="002905AA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DE0633">
        <w:rPr>
          <w:sz w:val="21"/>
          <w:szCs w:val="21"/>
        </w:rPr>
        <w:t xml:space="preserve">Oprócz wymogów określonych w ust. 1 państwa członkowskie mogą wymagać od przedsiębiorcy, </w:t>
      </w:r>
    </w:p>
    <w:p w:rsidR="00DE0633" w:rsidRPr="00DE0633" w:rsidRDefault="00DE0633" w:rsidP="002905AA">
      <w:pPr>
        <w:pStyle w:val="text-justify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DE0633">
        <w:rPr>
          <w:sz w:val="21"/>
          <w:szCs w:val="21"/>
        </w:rPr>
        <w:t xml:space="preserve">     </w:t>
      </w:r>
      <w:r w:rsidR="002905AA">
        <w:rPr>
          <w:sz w:val="21"/>
          <w:szCs w:val="21"/>
        </w:rPr>
        <w:t xml:space="preserve">       </w:t>
      </w:r>
      <w:r w:rsidRPr="00DE0633">
        <w:rPr>
          <w:sz w:val="21"/>
          <w:szCs w:val="21"/>
        </w:rPr>
        <w:t>by w państwie członkowskim siedziby miał:</w:t>
      </w:r>
    </w:p>
    <w:p w:rsidR="00DE0633" w:rsidRPr="00DE0633" w:rsidRDefault="00DE0633" w:rsidP="002905AA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DE0633">
        <w:rPr>
          <w:sz w:val="21"/>
          <w:szCs w:val="21"/>
        </w:rPr>
        <w:t>proporcjonalnie do skali swojej działalności - odpowiednio wykwalifikowany personel administracyjny w swoich lokalach lub zarządzającego transportem, z którym można skontaktować się w standardowych godzinach pracy;</w:t>
      </w:r>
    </w:p>
    <w:p w:rsidR="00DE0633" w:rsidRPr="00DE0633" w:rsidRDefault="00DE0633" w:rsidP="002905AA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DE0633">
        <w:rPr>
          <w:sz w:val="21"/>
          <w:szCs w:val="21"/>
        </w:rPr>
        <w:t>proporcjonalnie do skali swojej działalności - infrastrukturę operacyjną inną niż sprzęt techniczny, o którym mowa w ust. 1 lit. f), na terytorium tego państwa członkowskiego, w tym biuro czynne w standardowych godzinach pracy."</w:t>
      </w:r>
    </w:p>
    <w:p w:rsidR="00DE0633" w:rsidRPr="00DE0633" w:rsidRDefault="00DE0633" w:rsidP="002905AA">
      <w:pPr>
        <w:spacing w:line="240" w:lineRule="auto"/>
        <w:jc w:val="both"/>
        <w:rPr>
          <w:i/>
          <w:sz w:val="20"/>
          <w:szCs w:val="20"/>
        </w:rPr>
      </w:pPr>
    </w:p>
    <w:p w:rsidR="00DE0633" w:rsidRPr="00DE0633" w:rsidRDefault="00DE0633" w:rsidP="002905AA">
      <w:pPr>
        <w:spacing w:line="240" w:lineRule="auto"/>
        <w:jc w:val="both"/>
        <w:rPr>
          <w:sz w:val="20"/>
          <w:szCs w:val="20"/>
        </w:rPr>
      </w:pPr>
    </w:p>
    <w:p w:rsidR="009346FE" w:rsidRPr="009346FE" w:rsidRDefault="009346FE" w:rsidP="009346FE">
      <w:pPr>
        <w:spacing w:line="240" w:lineRule="auto"/>
        <w:jc w:val="center"/>
        <w:rPr>
          <w:rStyle w:val="markedcontent"/>
          <w:b/>
        </w:rPr>
      </w:pPr>
    </w:p>
    <w:p w:rsidR="00E572F5" w:rsidRPr="00B33839" w:rsidRDefault="00E572F5" w:rsidP="00B33839">
      <w:pPr>
        <w:jc w:val="both"/>
        <w:rPr>
          <w:i/>
          <w:sz w:val="20"/>
          <w:szCs w:val="20"/>
        </w:rPr>
      </w:pPr>
    </w:p>
    <w:sectPr w:rsidR="00E572F5" w:rsidRPr="00B3383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F3F"/>
    <w:multiLevelType w:val="multilevel"/>
    <w:tmpl w:val="512A3A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2E1CF9"/>
    <w:multiLevelType w:val="hybridMultilevel"/>
    <w:tmpl w:val="FAC28B04"/>
    <w:lvl w:ilvl="0" w:tplc="25BA9C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4BA307A"/>
    <w:multiLevelType w:val="hybridMultilevel"/>
    <w:tmpl w:val="0D50FCAE"/>
    <w:lvl w:ilvl="0" w:tplc="F056BCEA">
      <w:start w:val="1"/>
      <w:numFmt w:val="lowerLetter"/>
      <w:lvlText w:val="%1)"/>
      <w:lvlJc w:val="left"/>
      <w:pPr>
        <w:ind w:left="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3">
    <w:nsid w:val="2BE64A6C"/>
    <w:multiLevelType w:val="hybridMultilevel"/>
    <w:tmpl w:val="FD5078C2"/>
    <w:lvl w:ilvl="0" w:tplc="C554D466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4">
    <w:nsid w:val="2CF32257"/>
    <w:multiLevelType w:val="hybridMultilevel"/>
    <w:tmpl w:val="952E919A"/>
    <w:lvl w:ilvl="0" w:tplc="45FAE220">
      <w:start w:val="1"/>
      <w:numFmt w:val="lowerLetter"/>
      <w:lvlText w:val="%1)"/>
      <w:lvlJc w:val="left"/>
      <w:pPr>
        <w:ind w:left="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5">
    <w:nsid w:val="4FA65743"/>
    <w:multiLevelType w:val="multilevel"/>
    <w:tmpl w:val="EFFACBC0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72F5"/>
    <w:rsid w:val="00055CD0"/>
    <w:rsid w:val="002905AA"/>
    <w:rsid w:val="00396916"/>
    <w:rsid w:val="0047516E"/>
    <w:rsid w:val="004F604B"/>
    <w:rsid w:val="006D02E1"/>
    <w:rsid w:val="009346FE"/>
    <w:rsid w:val="00B33839"/>
    <w:rsid w:val="00D871CC"/>
    <w:rsid w:val="00DE0633"/>
    <w:rsid w:val="00E5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character" w:customStyle="1" w:styleId="markedcontent">
    <w:name w:val="markedcontent"/>
    <w:basedOn w:val="Domylnaczcionkaakapitu"/>
    <w:rsid w:val="009346FE"/>
  </w:style>
  <w:style w:type="paragraph" w:customStyle="1" w:styleId="text-justify">
    <w:name w:val="text-justify"/>
    <w:basedOn w:val="Normalny"/>
    <w:rsid w:val="00DE0633"/>
    <w:pPr>
      <w:suppressAutoHyphens w:val="0"/>
      <w:spacing w:before="100" w:beforeAutospacing="1" w:after="100" w:afterAutospacing="1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886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Jakimiak</dc:creator>
  <cp:lastModifiedBy>Kamil Stępień</cp:lastModifiedBy>
  <cp:revision>12</cp:revision>
  <cp:lastPrinted>2014-07-30T06:17:00Z</cp:lastPrinted>
  <dcterms:created xsi:type="dcterms:W3CDTF">2013-09-16T07:26:00Z</dcterms:created>
  <dcterms:modified xsi:type="dcterms:W3CDTF">2023-01-17T11:20:00Z</dcterms:modified>
</cp:coreProperties>
</file>