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1777" w:rsidRPr="0097338E" w:rsidRDefault="00381777" w:rsidP="00381777">
      <w:pPr>
        <w:spacing w:before="120" w:after="0" w:line="288" w:lineRule="auto"/>
        <w:jc w:val="right"/>
        <w:rPr>
          <w:rFonts w:asciiTheme="majorHAnsi" w:eastAsia="Times New Roman" w:hAnsiTheme="majorHAnsi" w:cstheme="majorHAnsi"/>
          <w:i/>
          <w:iCs/>
          <w:lang w:eastAsia="pl-PL"/>
        </w:rPr>
      </w:pPr>
      <w:bookmarkStart w:id="0" w:name="_GoBack"/>
      <w:bookmarkEnd w:id="0"/>
      <w:r w:rsidRPr="0097338E">
        <w:rPr>
          <w:rFonts w:asciiTheme="majorHAnsi" w:eastAsia="Times New Roman" w:hAnsiTheme="majorHAnsi" w:cstheme="majorHAnsi"/>
          <w:i/>
          <w:iCs/>
          <w:lang w:eastAsia="pl-PL"/>
        </w:rPr>
        <w:t xml:space="preserve">Załącznik nr 1 do </w:t>
      </w:r>
      <w:r w:rsidR="007733BD" w:rsidRPr="0097338E">
        <w:rPr>
          <w:rFonts w:asciiTheme="majorHAnsi" w:eastAsia="Times New Roman" w:hAnsiTheme="majorHAnsi" w:cstheme="majorHAnsi"/>
          <w:i/>
          <w:iCs/>
          <w:lang w:eastAsia="pl-PL"/>
        </w:rPr>
        <w:t>OPZ</w:t>
      </w:r>
    </w:p>
    <w:p w:rsidR="00381777" w:rsidRPr="0097338E" w:rsidRDefault="00381777" w:rsidP="00381777">
      <w:pPr>
        <w:spacing w:before="120" w:after="0" w:line="288" w:lineRule="auto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  <w:r w:rsidRPr="0097338E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Województwo Świętokrzyskie</w:t>
      </w:r>
    </w:p>
    <w:p w:rsidR="00381777" w:rsidRPr="0097338E" w:rsidRDefault="00381777" w:rsidP="00381777">
      <w:pPr>
        <w:spacing w:before="120" w:after="0" w:line="288" w:lineRule="auto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  <w:r w:rsidRPr="0097338E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 xml:space="preserve">Powiat </w:t>
      </w:r>
      <w:r w:rsidR="004F7AB5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Buski</w:t>
      </w:r>
      <w:r w:rsidRPr="0097338E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 xml:space="preserve"> </w:t>
      </w:r>
      <w:r w:rsidR="00F930B6" w:rsidRPr="0097338E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 xml:space="preserve"> </w:t>
      </w:r>
      <w:r w:rsidRPr="0097338E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260</w:t>
      </w:r>
      <w:r w:rsidR="004F7AB5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1</w:t>
      </w:r>
    </w:p>
    <w:p w:rsidR="006C0755" w:rsidRDefault="006C0755" w:rsidP="006C0755">
      <w:pPr>
        <w:pStyle w:val="Akapitzlist"/>
        <w:spacing w:before="120" w:after="0" w:line="288" w:lineRule="auto"/>
        <w:rPr>
          <w:rFonts w:ascii="Calibri Light" w:hAnsi="Calibri Light" w:cs="Calibri Light"/>
          <w:b/>
          <w:sz w:val="20"/>
          <w:szCs w:val="20"/>
          <w:lang w:eastAsia="pl-PL"/>
        </w:rPr>
      </w:pPr>
      <w:r w:rsidRPr="007D2B47">
        <w:rPr>
          <w:rFonts w:ascii="Calibri Light" w:hAnsi="Calibri Light" w:cs="Calibri Light"/>
          <w:b/>
          <w:sz w:val="20"/>
          <w:szCs w:val="20"/>
          <w:lang w:eastAsia="pl-PL"/>
        </w:rPr>
        <w:t>Jednostka ewidencyjna 26010</w:t>
      </w:r>
      <w:r>
        <w:rPr>
          <w:rFonts w:ascii="Calibri Light" w:hAnsi="Calibri Light" w:cs="Calibri Light"/>
          <w:b/>
          <w:sz w:val="20"/>
          <w:szCs w:val="20"/>
          <w:lang w:eastAsia="pl-PL"/>
        </w:rPr>
        <w:t>2</w:t>
      </w:r>
      <w:r w:rsidRPr="007D2B47">
        <w:rPr>
          <w:rFonts w:ascii="Calibri Light" w:hAnsi="Calibri Light" w:cs="Calibri Light"/>
          <w:b/>
          <w:sz w:val="20"/>
          <w:szCs w:val="20"/>
          <w:lang w:eastAsia="pl-PL"/>
        </w:rPr>
        <w:t>_</w:t>
      </w:r>
      <w:r>
        <w:rPr>
          <w:rFonts w:ascii="Calibri Light" w:hAnsi="Calibri Light" w:cs="Calibri Light"/>
          <w:b/>
          <w:sz w:val="20"/>
          <w:szCs w:val="20"/>
          <w:lang w:eastAsia="pl-PL"/>
        </w:rPr>
        <w:t>2</w:t>
      </w:r>
      <w:r w:rsidRPr="007D2B47">
        <w:rPr>
          <w:rFonts w:ascii="Calibri Light" w:hAnsi="Calibri Light" w:cs="Calibri Light"/>
          <w:b/>
          <w:sz w:val="20"/>
          <w:szCs w:val="20"/>
          <w:lang w:eastAsia="pl-PL"/>
        </w:rPr>
        <w:t xml:space="preserve"> – </w:t>
      </w:r>
      <w:r>
        <w:rPr>
          <w:rFonts w:ascii="Calibri Light" w:hAnsi="Calibri Light" w:cs="Calibri Light"/>
          <w:b/>
          <w:sz w:val="20"/>
          <w:szCs w:val="20"/>
          <w:lang w:eastAsia="pl-PL"/>
        </w:rPr>
        <w:t>Gnojno</w:t>
      </w:r>
    </w:p>
    <w:p w:rsidR="006C0755" w:rsidRDefault="006C0755" w:rsidP="006C0755">
      <w:pPr>
        <w:pStyle w:val="Akapitzlist"/>
        <w:spacing w:before="120" w:after="0" w:line="288" w:lineRule="auto"/>
        <w:jc w:val="both"/>
        <w:rPr>
          <w:rFonts w:ascii="Calibri Light" w:hAnsi="Calibri Light" w:cs="Calibri Light"/>
          <w:b/>
          <w:sz w:val="20"/>
          <w:szCs w:val="20"/>
          <w:lang w:eastAsia="pl-PL"/>
        </w:rPr>
      </w:pPr>
      <w:r w:rsidRPr="007D2B47">
        <w:rPr>
          <w:rFonts w:ascii="Calibri Light" w:hAnsi="Calibri Light" w:cs="Calibri Light"/>
          <w:b/>
          <w:sz w:val="20"/>
          <w:szCs w:val="20"/>
          <w:lang w:eastAsia="pl-PL"/>
        </w:rPr>
        <w:t>Obręb ewidencyjn</w:t>
      </w:r>
      <w:r>
        <w:rPr>
          <w:rFonts w:ascii="Calibri Light" w:hAnsi="Calibri Light" w:cs="Calibri Light"/>
          <w:b/>
          <w:sz w:val="20"/>
          <w:szCs w:val="20"/>
          <w:lang w:eastAsia="pl-PL"/>
        </w:rPr>
        <w:t>y</w:t>
      </w:r>
      <w:r w:rsidRPr="007D2B47">
        <w:rPr>
          <w:rFonts w:ascii="Calibri Light" w:hAnsi="Calibri Light" w:cs="Calibri Light"/>
          <w:b/>
          <w:sz w:val="20"/>
          <w:szCs w:val="20"/>
          <w:lang w:eastAsia="pl-PL"/>
        </w:rPr>
        <w:t>:</w:t>
      </w:r>
      <w:r>
        <w:rPr>
          <w:rFonts w:ascii="Calibri Light" w:hAnsi="Calibri Light" w:cs="Calibri Light"/>
          <w:b/>
          <w:sz w:val="20"/>
          <w:szCs w:val="20"/>
          <w:lang w:eastAsia="pl-PL"/>
        </w:rPr>
        <w:t xml:space="preserve"> </w:t>
      </w:r>
    </w:p>
    <w:p w:rsidR="009473DF" w:rsidRDefault="006C0755" w:rsidP="006C0755">
      <w:pPr>
        <w:spacing w:after="0" w:line="240" w:lineRule="auto"/>
        <w:ind w:firstLine="708"/>
        <w:jc w:val="both"/>
        <w:rPr>
          <w:rFonts w:ascii="Calibri Light" w:hAnsi="Calibri Light" w:cs="Calibri Light"/>
          <w:b/>
          <w:sz w:val="20"/>
          <w:szCs w:val="20"/>
          <w:lang w:eastAsia="pl-PL"/>
        </w:rPr>
      </w:pPr>
      <w:r w:rsidRPr="00CB34B3">
        <w:rPr>
          <w:rFonts w:ascii="Calibri Light" w:hAnsi="Calibri Light" w:cs="Calibri Light"/>
          <w:b/>
          <w:sz w:val="20"/>
          <w:szCs w:val="20"/>
          <w:lang w:eastAsia="pl-PL"/>
        </w:rPr>
        <w:t>26010</w:t>
      </w:r>
      <w:r>
        <w:rPr>
          <w:rFonts w:ascii="Calibri Light" w:hAnsi="Calibri Light" w:cs="Calibri Light"/>
          <w:b/>
          <w:sz w:val="20"/>
          <w:szCs w:val="20"/>
          <w:lang w:eastAsia="pl-PL"/>
        </w:rPr>
        <w:t>2</w:t>
      </w:r>
      <w:r w:rsidRPr="00CB34B3">
        <w:rPr>
          <w:rFonts w:ascii="Calibri Light" w:hAnsi="Calibri Light" w:cs="Calibri Light"/>
          <w:b/>
          <w:sz w:val="20"/>
          <w:szCs w:val="20"/>
          <w:lang w:eastAsia="pl-PL"/>
        </w:rPr>
        <w:t>_</w:t>
      </w:r>
      <w:r>
        <w:rPr>
          <w:rFonts w:ascii="Calibri Light" w:hAnsi="Calibri Light" w:cs="Calibri Light"/>
          <w:b/>
          <w:sz w:val="20"/>
          <w:szCs w:val="20"/>
          <w:lang w:eastAsia="pl-PL"/>
        </w:rPr>
        <w:t>2</w:t>
      </w:r>
      <w:r w:rsidRPr="00CB34B3">
        <w:rPr>
          <w:rFonts w:ascii="Calibri Light" w:hAnsi="Calibri Light" w:cs="Calibri Light"/>
          <w:b/>
          <w:sz w:val="20"/>
          <w:szCs w:val="20"/>
          <w:lang w:eastAsia="pl-PL"/>
        </w:rPr>
        <w:t>.000</w:t>
      </w:r>
      <w:r>
        <w:rPr>
          <w:rFonts w:ascii="Calibri Light" w:hAnsi="Calibri Light" w:cs="Calibri Light"/>
          <w:b/>
          <w:sz w:val="20"/>
          <w:szCs w:val="20"/>
          <w:lang w:eastAsia="pl-PL"/>
        </w:rPr>
        <w:t>1</w:t>
      </w:r>
      <w:r w:rsidRPr="00CB34B3">
        <w:rPr>
          <w:rFonts w:ascii="Calibri Light" w:hAnsi="Calibri Light" w:cs="Calibri Light"/>
          <w:b/>
          <w:sz w:val="20"/>
          <w:szCs w:val="20"/>
          <w:lang w:eastAsia="pl-PL"/>
        </w:rPr>
        <w:tab/>
      </w:r>
      <w:r>
        <w:rPr>
          <w:rFonts w:ascii="Calibri Light" w:hAnsi="Calibri Light" w:cs="Calibri Light"/>
          <w:b/>
          <w:sz w:val="20"/>
          <w:szCs w:val="20"/>
          <w:lang w:eastAsia="pl-PL"/>
        </w:rPr>
        <w:t>Balice</w:t>
      </w:r>
    </w:p>
    <w:p w:rsidR="00381777" w:rsidRDefault="00381777" w:rsidP="00381777">
      <w:pPr>
        <w:spacing w:before="120" w:after="0" w:line="288" w:lineRule="auto"/>
        <w:jc w:val="both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</w:p>
    <w:p w:rsidR="006C0755" w:rsidRDefault="006C0755" w:rsidP="00381777">
      <w:pPr>
        <w:spacing w:before="120" w:after="0" w:line="288" w:lineRule="auto"/>
        <w:jc w:val="both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</w:p>
    <w:p w:rsidR="006C0755" w:rsidRPr="0097338E" w:rsidRDefault="006C0755" w:rsidP="00381777">
      <w:pPr>
        <w:spacing w:before="120" w:after="0" w:line="288" w:lineRule="auto"/>
        <w:jc w:val="both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</w:p>
    <w:p w:rsidR="00552989" w:rsidRDefault="00552989" w:rsidP="007733BD">
      <w:pPr>
        <w:spacing w:before="120" w:after="0" w:line="288" w:lineRule="auto"/>
        <w:jc w:val="center"/>
        <w:rPr>
          <w:rFonts w:asciiTheme="majorHAnsi" w:eastAsia="Times New Roman" w:hAnsiTheme="majorHAnsi" w:cstheme="majorHAnsi"/>
          <w:b/>
          <w:bCs/>
          <w:sz w:val="32"/>
          <w:szCs w:val="32"/>
          <w:lang w:eastAsia="pl-PL"/>
        </w:rPr>
      </w:pPr>
    </w:p>
    <w:p w:rsidR="00552989" w:rsidRDefault="00552989" w:rsidP="007733BD">
      <w:pPr>
        <w:spacing w:before="120" w:after="0" w:line="288" w:lineRule="auto"/>
        <w:jc w:val="center"/>
        <w:rPr>
          <w:rFonts w:asciiTheme="majorHAnsi" w:eastAsia="Times New Roman" w:hAnsiTheme="majorHAnsi" w:cstheme="majorHAnsi"/>
          <w:b/>
          <w:bCs/>
          <w:sz w:val="32"/>
          <w:szCs w:val="32"/>
          <w:lang w:eastAsia="pl-PL"/>
        </w:rPr>
      </w:pPr>
    </w:p>
    <w:p w:rsidR="00552989" w:rsidRDefault="00552989" w:rsidP="007733BD">
      <w:pPr>
        <w:spacing w:before="120" w:after="0" w:line="288" w:lineRule="auto"/>
        <w:jc w:val="center"/>
        <w:rPr>
          <w:rFonts w:asciiTheme="majorHAnsi" w:eastAsia="Times New Roman" w:hAnsiTheme="majorHAnsi" w:cstheme="majorHAnsi"/>
          <w:b/>
          <w:bCs/>
          <w:sz w:val="32"/>
          <w:szCs w:val="32"/>
          <w:lang w:eastAsia="pl-PL"/>
        </w:rPr>
      </w:pPr>
    </w:p>
    <w:p w:rsidR="0020761D" w:rsidRDefault="007733BD" w:rsidP="007733BD">
      <w:pPr>
        <w:spacing w:before="120" w:after="0" w:line="288" w:lineRule="auto"/>
        <w:jc w:val="center"/>
        <w:rPr>
          <w:rFonts w:asciiTheme="majorHAnsi" w:eastAsia="Times New Roman" w:hAnsiTheme="majorHAnsi" w:cstheme="majorHAnsi"/>
          <w:b/>
          <w:bCs/>
          <w:sz w:val="32"/>
          <w:szCs w:val="32"/>
          <w:lang w:eastAsia="pl-PL"/>
        </w:rPr>
      </w:pPr>
      <w:r w:rsidRPr="0097338E">
        <w:rPr>
          <w:rFonts w:asciiTheme="majorHAnsi" w:eastAsia="Times New Roman" w:hAnsiTheme="majorHAnsi" w:cstheme="majorHAnsi"/>
          <w:b/>
          <w:bCs/>
          <w:sz w:val="32"/>
          <w:szCs w:val="32"/>
          <w:lang w:eastAsia="pl-PL"/>
        </w:rPr>
        <w:t xml:space="preserve">Zakres zamówienia dotyczącego </w:t>
      </w:r>
      <w:r w:rsidR="0020761D">
        <w:rPr>
          <w:rFonts w:asciiTheme="majorHAnsi" w:eastAsia="Times New Roman" w:hAnsiTheme="majorHAnsi" w:cstheme="majorHAnsi"/>
          <w:b/>
          <w:bCs/>
          <w:sz w:val="32"/>
          <w:szCs w:val="32"/>
          <w:lang w:eastAsia="pl-PL"/>
        </w:rPr>
        <w:t>m</w:t>
      </w:r>
      <w:r w:rsidR="0020761D" w:rsidRPr="0020761D">
        <w:rPr>
          <w:rFonts w:asciiTheme="majorHAnsi" w:eastAsia="Times New Roman" w:hAnsiTheme="majorHAnsi" w:cstheme="majorHAnsi"/>
          <w:b/>
          <w:bCs/>
          <w:sz w:val="32"/>
          <w:szCs w:val="32"/>
          <w:lang w:eastAsia="pl-PL"/>
        </w:rPr>
        <w:t>odernizacj</w:t>
      </w:r>
      <w:r w:rsidR="0020761D">
        <w:rPr>
          <w:rFonts w:asciiTheme="majorHAnsi" w:eastAsia="Times New Roman" w:hAnsiTheme="majorHAnsi" w:cstheme="majorHAnsi"/>
          <w:b/>
          <w:bCs/>
          <w:sz w:val="32"/>
          <w:szCs w:val="32"/>
          <w:lang w:eastAsia="pl-PL"/>
        </w:rPr>
        <w:t>i</w:t>
      </w:r>
      <w:r w:rsidR="0020761D" w:rsidRPr="0020761D">
        <w:rPr>
          <w:rFonts w:asciiTheme="majorHAnsi" w:eastAsia="Times New Roman" w:hAnsiTheme="majorHAnsi" w:cstheme="majorHAnsi"/>
          <w:b/>
          <w:bCs/>
          <w:sz w:val="32"/>
          <w:szCs w:val="32"/>
          <w:lang w:eastAsia="pl-PL"/>
        </w:rPr>
        <w:t xml:space="preserve"> ewidencji gruntów i budynków</w:t>
      </w:r>
    </w:p>
    <w:p w:rsidR="007733BD" w:rsidRPr="0097338E" w:rsidRDefault="007733BD" w:rsidP="007733BD">
      <w:pPr>
        <w:spacing w:before="120" w:after="0" w:line="288" w:lineRule="auto"/>
        <w:jc w:val="center"/>
        <w:rPr>
          <w:rFonts w:asciiTheme="majorHAnsi" w:eastAsia="Times New Roman" w:hAnsiTheme="majorHAnsi" w:cstheme="majorHAnsi"/>
          <w:b/>
          <w:bCs/>
          <w:sz w:val="32"/>
          <w:szCs w:val="32"/>
          <w:lang w:eastAsia="pl-PL"/>
        </w:rPr>
      </w:pPr>
      <w:r w:rsidRPr="0097338E">
        <w:rPr>
          <w:rFonts w:asciiTheme="majorHAnsi" w:eastAsia="Times New Roman" w:hAnsiTheme="majorHAnsi" w:cstheme="majorHAnsi"/>
          <w:b/>
          <w:bCs/>
          <w:sz w:val="32"/>
          <w:szCs w:val="32"/>
          <w:lang w:eastAsia="pl-PL"/>
        </w:rPr>
        <w:t xml:space="preserve">oraz informacje o istniejących materiałach </w:t>
      </w:r>
      <w:proofErr w:type="spellStart"/>
      <w:r w:rsidRPr="0097338E">
        <w:rPr>
          <w:rFonts w:asciiTheme="majorHAnsi" w:eastAsia="Times New Roman" w:hAnsiTheme="majorHAnsi" w:cstheme="majorHAnsi"/>
          <w:b/>
          <w:bCs/>
          <w:sz w:val="32"/>
          <w:szCs w:val="32"/>
          <w:lang w:eastAsia="pl-PL"/>
        </w:rPr>
        <w:t>PZGiK</w:t>
      </w:r>
      <w:proofErr w:type="spellEnd"/>
      <w:r w:rsidRPr="0097338E">
        <w:rPr>
          <w:rFonts w:asciiTheme="majorHAnsi" w:eastAsia="Times New Roman" w:hAnsiTheme="majorHAnsi" w:cstheme="majorHAnsi"/>
          <w:b/>
          <w:bCs/>
          <w:sz w:val="32"/>
          <w:szCs w:val="32"/>
          <w:lang w:eastAsia="pl-PL"/>
        </w:rPr>
        <w:t>, które mogą być</w:t>
      </w:r>
      <w:r w:rsidR="0020761D">
        <w:rPr>
          <w:rFonts w:asciiTheme="majorHAnsi" w:eastAsia="Times New Roman" w:hAnsiTheme="majorHAnsi" w:cstheme="majorHAnsi"/>
          <w:b/>
          <w:bCs/>
          <w:sz w:val="32"/>
          <w:szCs w:val="32"/>
          <w:lang w:eastAsia="pl-PL"/>
        </w:rPr>
        <w:t xml:space="preserve"> </w:t>
      </w:r>
      <w:r w:rsidRPr="0097338E">
        <w:rPr>
          <w:rFonts w:asciiTheme="majorHAnsi" w:eastAsia="Times New Roman" w:hAnsiTheme="majorHAnsi" w:cstheme="majorHAnsi"/>
          <w:b/>
          <w:bCs/>
          <w:sz w:val="32"/>
          <w:szCs w:val="32"/>
          <w:lang w:eastAsia="pl-PL"/>
        </w:rPr>
        <w:br/>
        <w:t>wykorzystane do realizacji przedmiotu zamówienia</w:t>
      </w:r>
    </w:p>
    <w:p w:rsidR="00184F6D" w:rsidRDefault="00184F6D">
      <w:pPr>
        <w:rPr>
          <w:rFonts w:asciiTheme="majorHAnsi" w:eastAsia="Times New Roman" w:hAnsiTheme="majorHAnsi" w:cstheme="majorHAnsi"/>
          <w:b/>
          <w:bCs/>
          <w:sz w:val="40"/>
          <w:szCs w:val="40"/>
          <w:lang w:eastAsia="pl-PL"/>
        </w:rPr>
      </w:pPr>
      <w:r>
        <w:rPr>
          <w:rFonts w:asciiTheme="majorHAnsi" w:eastAsia="Times New Roman" w:hAnsiTheme="majorHAnsi" w:cstheme="majorHAnsi"/>
          <w:b/>
          <w:bCs/>
          <w:sz w:val="40"/>
          <w:szCs w:val="40"/>
          <w:lang w:eastAsia="pl-PL"/>
        </w:rPr>
        <w:br w:type="page"/>
      </w:r>
    </w:p>
    <w:p w:rsidR="00C52EBA" w:rsidRDefault="00C52EBA" w:rsidP="00C52EBA">
      <w:pPr>
        <w:numPr>
          <w:ilvl w:val="0"/>
          <w:numId w:val="25"/>
        </w:numPr>
        <w:tabs>
          <w:tab w:val="num" w:pos="426"/>
        </w:tabs>
        <w:spacing w:before="100" w:beforeAutospacing="1" w:after="0" w:line="240" w:lineRule="auto"/>
        <w:jc w:val="both"/>
        <w:rPr>
          <w:rFonts w:asciiTheme="majorHAnsi" w:hAnsiTheme="majorHAnsi" w:cstheme="majorHAnsi"/>
        </w:rPr>
        <w:sectPr w:rsidR="00C52EBA" w:rsidSect="00C52EBA">
          <w:headerReference w:type="default" r:id="rId8"/>
          <w:footerReference w:type="default" r:id="rId9"/>
          <w:pgSz w:w="11907" w:h="16840" w:code="9"/>
          <w:pgMar w:top="839" w:right="567" w:bottom="567" w:left="851" w:header="567" w:footer="278" w:gutter="0"/>
          <w:cols w:space="708"/>
          <w:docGrid w:linePitch="360"/>
        </w:sectPr>
      </w:pPr>
    </w:p>
    <w:p w:rsidR="0020761D" w:rsidRPr="002F5674" w:rsidRDefault="00171E17" w:rsidP="00C52EBA">
      <w:pPr>
        <w:numPr>
          <w:ilvl w:val="0"/>
          <w:numId w:val="25"/>
        </w:numPr>
        <w:tabs>
          <w:tab w:val="num" w:pos="426"/>
        </w:tabs>
        <w:spacing w:before="100" w:beforeAutospacing="1" w:after="0" w:line="240" w:lineRule="auto"/>
        <w:jc w:val="both"/>
        <w:rPr>
          <w:rFonts w:asciiTheme="majorHAnsi" w:hAnsiTheme="majorHAnsi" w:cstheme="majorHAnsi"/>
        </w:rPr>
      </w:pPr>
      <w:r w:rsidRPr="00184F6D">
        <w:rPr>
          <w:rFonts w:asciiTheme="majorHAnsi" w:hAnsiTheme="majorHAnsi" w:cstheme="majorHAnsi"/>
        </w:rPr>
        <w:lastRenderedPageBreak/>
        <w:t xml:space="preserve">Podstawowe informacje </w:t>
      </w:r>
      <w:r w:rsidR="0020761D" w:rsidRPr="0020761D">
        <w:rPr>
          <w:rFonts w:asciiTheme="majorHAnsi" w:hAnsiTheme="majorHAnsi" w:cstheme="majorHAnsi"/>
        </w:rPr>
        <w:t xml:space="preserve">charakteryzujące sposób założenia i prowadzenia </w:t>
      </w:r>
      <w:proofErr w:type="spellStart"/>
      <w:r w:rsidR="0020761D" w:rsidRPr="0020761D">
        <w:rPr>
          <w:rFonts w:asciiTheme="majorHAnsi" w:hAnsiTheme="majorHAnsi" w:cstheme="majorHAnsi"/>
        </w:rPr>
        <w:t>EGiB</w:t>
      </w:r>
      <w:proofErr w:type="spellEnd"/>
      <w:r w:rsidR="00B67032" w:rsidRPr="0097338E">
        <w:rPr>
          <w:rFonts w:asciiTheme="majorHAnsi" w:hAnsiTheme="majorHAnsi" w:cstheme="majorHAnsi"/>
        </w:rPr>
        <w:t xml:space="preserve"> </w:t>
      </w:r>
      <w:r w:rsidR="0020761D">
        <w:rPr>
          <w:rFonts w:asciiTheme="majorHAnsi" w:hAnsiTheme="majorHAnsi" w:cstheme="majorHAnsi"/>
        </w:rPr>
        <w:t xml:space="preserve">dla obrębów </w:t>
      </w:r>
      <w:r w:rsidR="00B67032" w:rsidRPr="0097338E">
        <w:rPr>
          <w:rFonts w:asciiTheme="majorHAnsi" w:hAnsiTheme="majorHAnsi" w:cstheme="majorHAnsi"/>
        </w:rPr>
        <w:t>ewidencyjnych niżej wymienionych:</w:t>
      </w:r>
      <w:r w:rsidR="00B67032" w:rsidRPr="002F5674">
        <w:rPr>
          <w:rFonts w:asciiTheme="majorHAnsi" w:hAnsiTheme="majorHAnsi" w:cstheme="majorHAnsi"/>
          <w:i/>
        </w:rPr>
        <w:t xml:space="preserve">   </w:t>
      </w:r>
    </w:p>
    <w:tbl>
      <w:tblPr>
        <w:tblW w:w="15066" w:type="dxa"/>
        <w:tblInd w:w="48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2"/>
        <w:gridCol w:w="992"/>
        <w:gridCol w:w="953"/>
        <w:gridCol w:w="2685"/>
        <w:gridCol w:w="2985"/>
        <w:gridCol w:w="1134"/>
        <w:gridCol w:w="1134"/>
        <w:gridCol w:w="812"/>
        <w:gridCol w:w="992"/>
        <w:gridCol w:w="1134"/>
        <w:gridCol w:w="850"/>
        <w:gridCol w:w="993"/>
      </w:tblGrid>
      <w:tr w:rsidR="00367A93" w:rsidTr="00367A93">
        <w:trPr>
          <w:trHeight w:val="526"/>
        </w:trPr>
        <w:tc>
          <w:tcPr>
            <w:tcW w:w="402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vAlign w:val="center"/>
          </w:tcPr>
          <w:p w:rsidR="00367A93" w:rsidRPr="007674AD" w:rsidRDefault="00367A93" w:rsidP="002F5674">
            <w:pPr>
              <w:pStyle w:val="Nagwek1"/>
              <w:spacing w:before="60" w:after="60" w:line="240" w:lineRule="auto"/>
              <w:ind w:left="113" w:right="113"/>
              <w:jc w:val="center"/>
              <w:rPr>
                <w:rFonts w:cstheme="majorHAnsi"/>
                <w:b/>
                <w:color w:val="auto"/>
                <w:sz w:val="18"/>
                <w:szCs w:val="18"/>
              </w:rPr>
            </w:pPr>
            <w:r>
              <w:rPr>
                <w:rFonts w:cstheme="majorHAnsi"/>
                <w:b/>
                <w:color w:val="auto"/>
                <w:sz w:val="18"/>
                <w:szCs w:val="18"/>
              </w:rPr>
              <w:t>NR ZADANIA</w:t>
            </w:r>
          </w:p>
        </w:tc>
        <w:tc>
          <w:tcPr>
            <w:tcW w:w="194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A93" w:rsidRPr="007674AD" w:rsidRDefault="00367A93" w:rsidP="007674AD">
            <w:pPr>
              <w:pStyle w:val="Nagwek1"/>
              <w:spacing w:before="60" w:after="60" w:line="24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7674AD">
              <w:rPr>
                <w:rFonts w:cstheme="majorHAnsi"/>
                <w:b/>
                <w:color w:val="auto"/>
                <w:sz w:val="18"/>
                <w:szCs w:val="18"/>
              </w:rPr>
              <w:t>Obręb</w:t>
            </w:r>
          </w:p>
        </w:tc>
        <w:tc>
          <w:tcPr>
            <w:tcW w:w="2685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A93" w:rsidRPr="007674AD" w:rsidRDefault="00367A93" w:rsidP="007674AD">
            <w:pPr>
              <w:pStyle w:val="Nagwek1"/>
              <w:spacing w:before="60" w:after="60" w:line="240" w:lineRule="auto"/>
              <w:jc w:val="center"/>
              <w:rPr>
                <w:rFonts w:cstheme="majorHAnsi"/>
                <w:b/>
                <w:color w:val="auto"/>
                <w:sz w:val="18"/>
                <w:szCs w:val="18"/>
              </w:rPr>
            </w:pPr>
            <w:r w:rsidRPr="007674AD">
              <w:rPr>
                <w:rFonts w:cstheme="majorHAnsi"/>
                <w:b/>
                <w:color w:val="auto"/>
                <w:sz w:val="18"/>
                <w:szCs w:val="18"/>
              </w:rPr>
              <w:t xml:space="preserve">Materiały źródłowe wykorzystane do założenia/ odnowienia </w:t>
            </w:r>
            <w:proofErr w:type="spellStart"/>
            <w:r w:rsidRPr="007674AD">
              <w:rPr>
                <w:rFonts w:cstheme="majorHAnsi"/>
                <w:b/>
                <w:color w:val="auto"/>
                <w:sz w:val="18"/>
                <w:szCs w:val="18"/>
              </w:rPr>
              <w:t>EGiB</w:t>
            </w:r>
            <w:proofErr w:type="spellEnd"/>
          </w:p>
        </w:tc>
        <w:tc>
          <w:tcPr>
            <w:tcW w:w="2985" w:type="dxa"/>
            <w:vMerge w:val="restart"/>
            <w:tcBorders>
              <w:top w:val="single" w:sz="4" w:space="0" w:color="808080" w:themeColor="background1" w:themeShade="80"/>
              <w:left w:val="single" w:sz="4" w:space="0" w:color="auto"/>
              <w:right w:val="single" w:sz="4" w:space="0" w:color="808080" w:themeColor="background1" w:themeShade="80"/>
            </w:tcBorders>
            <w:vAlign w:val="center"/>
          </w:tcPr>
          <w:p w:rsidR="00367A93" w:rsidRPr="007674AD" w:rsidRDefault="00367A93" w:rsidP="00367A93">
            <w:pPr>
              <w:pStyle w:val="Nagwek1"/>
              <w:spacing w:before="60" w:after="60" w:line="240" w:lineRule="auto"/>
              <w:jc w:val="center"/>
              <w:rPr>
                <w:rFonts w:cstheme="majorHAnsi"/>
                <w:b/>
                <w:color w:val="auto"/>
                <w:sz w:val="18"/>
                <w:szCs w:val="18"/>
              </w:rPr>
            </w:pPr>
            <w:r w:rsidRPr="007674AD">
              <w:rPr>
                <w:rFonts w:cstheme="majorHAnsi"/>
                <w:b/>
                <w:color w:val="auto"/>
                <w:sz w:val="18"/>
                <w:szCs w:val="18"/>
              </w:rPr>
              <w:t xml:space="preserve">Informacje o osnowie geodezyjnej wykorzystanej do założenia </w:t>
            </w:r>
            <w:proofErr w:type="spellStart"/>
            <w:r w:rsidRPr="007674AD">
              <w:rPr>
                <w:rFonts w:cstheme="majorHAnsi"/>
                <w:b/>
                <w:color w:val="auto"/>
                <w:sz w:val="18"/>
                <w:szCs w:val="18"/>
              </w:rPr>
              <w:t>EGiB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A93" w:rsidRPr="007674AD" w:rsidRDefault="00367A93" w:rsidP="007674AD">
            <w:pPr>
              <w:pStyle w:val="Nagwek1"/>
              <w:spacing w:before="60" w:after="60" w:line="240" w:lineRule="auto"/>
              <w:jc w:val="center"/>
              <w:rPr>
                <w:rFonts w:cstheme="majorHAnsi"/>
                <w:b/>
                <w:color w:val="auto"/>
                <w:sz w:val="18"/>
                <w:szCs w:val="18"/>
              </w:rPr>
            </w:pPr>
            <w:r w:rsidRPr="007674AD">
              <w:rPr>
                <w:rFonts w:cstheme="majorHAnsi"/>
                <w:b/>
                <w:color w:val="auto"/>
                <w:sz w:val="18"/>
                <w:szCs w:val="18"/>
              </w:rPr>
              <w:t>Szacunkowa liczba punktów granicznych ogółem</w:t>
            </w:r>
          </w:p>
        </w:tc>
        <w:tc>
          <w:tcPr>
            <w:tcW w:w="1134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A93" w:rsidRPr="007674AD" w:rsidRDefault="00367A93" w:rsidP="00F33963">
            <w:pPr>
              <w:pStyle w:val="Nagwek1"/>
              <w:spacing w:before="60" w:after="60" w:line="240" w:lineRule="auto"/>
              <w:jc w:val="center"/>
              <w:rPr>
                <w:rFonts w:cstheme="majorHAnsi"/>
                <w:b/>
                <w:color w:val="auto"/>
                <w:sz w:val="18"/>
                <w:szCs w:val="18"/>
              </w:rPr>
            </w:pPr>
            <w:r w:rsidRPr="007674AD">
              <w:rPr>
                <w:rFonts w:cstheme="majorHAnsi"/>
                <w:b/>
                <w:color w:val="auto"/>
                <w:sz w:val="18"/>
                <w:szCs w:val="18"/>
              </w:rPr>
              <w:t xml:space="preserve">Liczba punktów granicznych  </w:t>
            </w:r>
            <w:r>
              <w:rPr>
                <w:rFonts w:cstheme="majorHAnsi"/>
                <w:b/>
                <w:color w:val="auto"/>
                <w:sz w:val="18"/>
                <w:szCs w:val="18"/>
              </w:rPr>
              <w:t>w postaci wektorowej</w:t>
            </w:r>
          </w:p>
        </w:tc>
        <w:tc>
          <w:tcPr>
            <w:tcW w:w="812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A93" w:rsidRPr="007674AD" w:rsidRDefault="00367A93" w:rsidP="007674AD">
            <w:pPr>
              <w:pStyle w:val="Nagwek1"/>
              <w:spacing w:before="60" w:after="60" w:line="240" w:lineRule="auto"/>
              <w:jc w:val="center"/>
              <w:rPr>
                <w:rFonts w:cstheme="majorHAnsi"/>
                <w:b/>
                <w:color w:val="auto"/>
                <w:sz w:val="18"/>
                <w:szCs w:val="18"/>
              </w:rPr>
            </w:pPr>
            <w:r w:rsidRPr="007674AD">
              <w:rPr>
                <w:rFonts w:cstheme="majorHAnsi"/>
                <w:b/>
                <w:color w:val="auto"/>
                <w:sz w:val="18"/>
                <w:szCs w:val="18"/>
              </w:rPr>
              <w:t>Liczba działek ogółem</w:t>
            </w:r>
          </w:p>
        </w:tc>
        <w:tc>
          <w:tcPr>
            <w:tcW w:w="992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A93" w:rsidRPr="007674AD" w:rsidRDefault="00367A93" w:rsidP="00F33963">
            <w:pPr>
              <w:pStyle w:val="Nagwek1"/>
              <w:spacing w:before="60" w:after="60" w:line="240" w:lineRule="auto"/>
              <w:jc w:val="center"/>
              <w:rPr>
                <w:rFonts w:cstheme="majorHAnsi"/>
                <w:b/>
                <w:color w:val="auto"/>
                <w:sz w:val="18"/>
                <w:szCs w:val="18"/>
              </w:rPr>
            </w:pPr>
            <w:r w:rsidRPr="007674AD">
              <w:rPr>
                <w:rFonts w:cstheme="majorHAnsi"/>
                <w:b/>
                <w:color w:val="auto"/>
                <w:sz w:val="18"/>
                <w:szCs w:val="18"/>
              </w:rPr>
              <w:t xml:space="preserve">Liczba </w:t>
            </w:r>
            <w:r>
              <w:rPr>
                <w:rFonts w:cstheme="majorHAnsi"/>
                <w:b/>
                <w:color w:val="auto"/>
                <w:sz w:val="18"/>
                <w:szCs w:val="18"/>
              </w:rPr>
              <w:t>działek w postaci wektorowej</w:t>
            </w:r>
          </w:p>
        </w:tc>
        <w:tc>
          <w:tcPr>
            <w:tcW w:w="2977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A93" w:rsidRPr="007674AD" w:rsidRDefault="00367A93" w:rsidP="007674AD">
            <w:pPr>
              <w:pStyle w:val="Nagwek1"/>
              <w:spacing w:before="60" w:after="60" w:line="240" w:lineRule="auto"/>
              <w:jc w:val="center"/>
              <w:rPr>
                <w:rFonts w:cstheme="majorHAnsi"/>
                <w:b/>
                <w:color w:val="auto"/>
                <w:sz w:val="18"/>
                <w:szCs w:val="18"/>
              </w:rPr>
            </w:pPr>
            <w:r w:rsidRPr="007674AD">
              <w:rPr>
                <w:rFonts w:cstheme="majorHAnsi"/>
                <w:b/>
                <w:color w:val="auto"/>
                <w:sz w:val="18"/>
                <w:szCs w:val="18"/>
              </w:rPr>
              <w:t>Mapa ewidencyjna</w:t>
            </w:r>
          </w:p>
        </w:tc>
      </w:tr>
      <w:tr w:rsidR="00367A93" w:rsidTr="00367A93">
        <w:trPr>
          <w:trHeight w:val="764"/>
        </w:trPr>
        <w:tc>
          <w:tcPr>
            <w:tcW w:w="402" w:type="dxa"/>
            <w:vMerge/>
            <w:tcBorders>
              <w:left w:val="single" w:sz="4" w:space="0" w:color="808080" w:themeColor="background1" w:themeShade="80"/>
              <w:bottom w:val="doub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A93" w:rsidRPr="007674AD" w:rsidRDefault="00367A93" w:rsidP="007674A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doub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A93" w:rsidRPr="007674AD" w:rsidRDefault="00367A93" w:rsidP="007674AD">
            <w:pPr>
              <w:pStyle w:val="Nagwek1"/>
              <w:spacing w:before="60" w:after="60" w:line="240" w:lineRule="auto"/>
              <w:jc w:val="center"/>
              <w:rPr>
                <w:rFonts w:cstheme="majorHAnsi"/>
                <w:b/>
                <w:color w:val="auto"/>
                <w:sz w:val="18"/>
                <w:szCs w:val="18"/>
              </w:rPr>
            </w:pPr>
            <w:r w:rsidRPr="007674AD">
              <w:rPr>
                <w:rFonts w:cstheme="majorHAnsi"/>
                <w:b/>
                <w:color w:val="auto"/>
                <w:sz w:val="18"/>
                <w:szCs w:val="18"/>
              </w:rPr>
              <w:t>Id</w:t>
            </w:r>
          </w:p>
        </w:tc>
        <w:tc>
          <w:tcPr>
            <w:tcW w:w="95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doub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A93" w:rsidRPr="007674AD" w:rsidRDefault="00367A93" w:rsidP="007674AD">
            <w:pPr>
              <w:pStyle w:val="Nagwek1"/>
              <w:spacing w:before="60" w:after="60" w:line="240" w:lineRule="auto"/>
              <w:jc w:val="center"/>
              <w:rPr>
                <w:rFonts w:cstheme="majorHAnsi"/>
                <w:b/>
                <w:color w:val="auto"/>
                <w:sz w:val="18"/>
                <w:szCs w:val="18"/>
              </w:rPr>
            </w:pPr>
            <w:r w:rsidRPr="007674AD">
              <w:rPr>
                <w:rFonts w:cstheme="majorHAnsi"/>
                <w:b/>
                <w:color w:val="auto"/>
                <w:sz w:val="18"/>
                <w:szCs w:val="18"/>
              </w:rPr>
              <w:t>Nazwa</w:t>
            </w:r>
          </w:p>
        </w:tc>
        <w:tc>
          <w:tcPr>
            <w:tcW w:w="2685" w:type="dxa"/>
            <w:vMerge/>
            <w:tcBorders>
              <w:left w:val="single" w:sz="4" w:space="0" w:color="808080" w:themeColor="background1" w:themeShade="80"/>
              <w:bottom w:val="double" w:sz="4" w:space="0" w:color="808080" w:themeColor="background1" w:themeShade="8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A93" w:rsidRPr="007674AD" w:rsidRDefault="00367A93" w:rsidP="007674AD">
            <w:pPr>
              <w:pStyle w:val="Nagwek1"/>
              <w:spacing w:before="60" w:after="60" w:line="240" w:lineRule="auto"/>
              <w:jc w:val="center"/>
              <w:rPr>
                <w:rFonts w:cstheme="maj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2985" w:type="dxa"/>
            <w:vMerge/>
            <w:tcBorders>
              <w:left w:val="single" w:sz="4" w:space="0" w:color="auto"/>
              <w:bottom w:val="doub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67A93" w:rsidRPr="007674AD" w:rsidRDefault="00367A93" w:rsidP="007674AD">
            <w:pPr>
              <w:pStyle w:val="Nagwek1"/>
              <w:spacing w:before="60" w:after="60" w:line="240" w:lineRule="auto"/>
              <w:jc w:val="center"/>
              <w:rPr>
                <w:rFonts w:cstheme="maj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808080" w:themeColor="background1" w:themeShade="80"/>
              <w:bottom w:val="doub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A93" w:rsidRPr="007674AD" w:rsidRDefault="00367A93" w:rsidP="007674AD">
            <w:pPr>
              <w:pStyle w:val="Nagwek1"/>
              <w:spacing w:before="60" w:after="60" w:line="240" w:lineRule="auto"/>
              <w:jc w:val="center"/>
              <w:rPr>
                <w:rFonts w:cstheme="maj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808080" w:themeColor="background1" w:themeShade="80"/>
              <w:bottom w:val="doub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A93" w:rsidRPr="007674AD" w:rsidRDefault="00367A93" w:rsidP="007674AD">
            <w:pPr>
              <w:pStyle w:val="Nagwek1"/>
              <w:spacing w:before="60" w:after="60" w:line="240" w:lineRule="auto"/>
              <w:jc w:val="center"/>
              <w:rPr>
                <w:rFonts w:cstheme="maj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812" w:type="dxa"/>
            <w:vMerge/>
            <w:tcBorders>
              <w:left w:val="single" w:sz="4" w:space="0" w:color="808080" w:themeColor="background1" w:themeShade="80"/>
              <w:bottom w:val="doub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A93" w:rsidRPr="007674AD" w:rsidRDefault="00367A93" w:rsidP="007674AD">
            <w:pPr>
              <w:pStyle w:val="Nagwek1"/>
              <w:spacing w:before="60" w:after="60" w:line="240" w:lineRule="auto"/>
              <w:jc w:val="center"/>
              <w:rPr>
                <w:rFonts w:cstheme="maj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808080" w:themeColor="background1" w:themeShade="80"/>
              <w:bottom w:val="doub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A93" w:rsidRPr="007674AD" w:rsidRDefault="00367A93" w:rsidP="007674AD">
            <w:pPr>
              <w:pStyle w:val="Nagwek1"/>
              <w:spacing w:before="60" w:after="60" w:line="240" w:lineRule="auto"/>
              <w:jc w:val="center"/>
              <w:rPr>
                <w:rFonts w:cstheme="maj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doub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A93" w:rsidRPr="007674AD" w:rsidRDefault="00367A93" w:rsidP="007674AD">
            <w:pPr>
              <w:pStyle w:val="Nagwek1"/>
              <w:spacing w:before="60" w:after="60" w:line="240" w:lineRule="auto"/>
              <w:jc w:val="center"/>
              <w:rPr>
                <w:rFonts w:cstheme="majorHAnsi"/>
                <w:b/>
                <w:color w:val="auto"/>
                <w:sz w:val="18"/>
                <w:szCs w:val="18"/>
              </w:rPr>
            </w:pPr>
            <w:r w:rsidRPr="007674AD">
              <w:rPr>
                <w:rFonts w:cstheme="majorHAnsi"/>
                <w:b/>
                <w:color w:val="auto"/>
                <w:sz w:val="18"/>
                <w:szCs w:val="18"/>
              </w:rPr>
              <w:t>postać mapy</w:t>
            </w:r>
          </w:p>
        </w:tc>
        <w:tc>
          <w:tcPr>
            <w:tcW w:w="8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doub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A93" w:rsidRPr="007674AD" w:rsidRDefault="00367A93" w:rsidP="007674AD">
            <w:pPr>
              <w:pStyle w:val="Nagwek1"/>
              <w:spacing w:before="60" w:after="60" w:line="240" w:lineRule="auto"/>
              <w:jc w:val="center"/>
              <w:rPr>
                <w:rFonts w:cstheme="majorHAnsi"/>
                <w:b/>
                <w:color w:val="auto"/>
                <w:sz w:val="18"/>
                <w:szCs w:val="18"/>
              </w:rPr>
            </w:pPr>
            <w:r w:rsidRPr="007674AD">
              <w:rPr>
                <w:rFonts w:cstheme="majorHAnsi"/>
                <w:b/>
                <w:color w:val="auto"/>
                <w:sz w:val="18"/>
                <w:szCs w:val="18"/>
              </w:rPr>
              <w:t>Skala</w:t>
            </w:r>
            <w:r>
              <w:rPr>
                <w:rFonts w:cstheme="majorHAnsi"/>
                <w:b/>
                <w:color w:val="auto"/>
                <w:sz w:val="18"/>
                <w:szCs w:val="18"/>
              </w:rPr>
              <w:t xml:space="preserve"> mapy źródłowej</w:t>
            </w: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doub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A93" w:rsidRPr="007674AD" w:rsidRDefault="00367A93" w:rsidP="007674AD">
            <w:pPr>
              <w:pStyle w:val="Nagwek1"/>
              <w:spacing w:before="60" w:after="60" w:line="240" w:lineRule="auto"/>
              <w:jc w:val="center"/>
              <w:rPr>
                <w:rFonts w:cstheme="majorHAnsi"/>
                <w:b/>
                <w:color w:val="auto"/>
                <w:sz w:val="18"/>
                <w:szCs w:val="18"/>
              </w:rPr>
            </w:pPr>
            <w:r w:rsidRPr="007674AD">
              <w:rPr>
                <w:rFonts w:cstheme="majorHAnsi"/>
                <w:b/>
                <w:color w:val="auto"/>
                <w:sz w:val="18"/>
                <w:szCs w:val="18"/>
              </w:rPr>
              <w:t xml:space="preserve">Układ </w:t>
            </w:r>
            <w:proofErr w:type="spellStart"/>
            <w:r w:rsidRPr="007674AD">
              <w:rPr>
                <w:rFonts w:cstheme="majorHAnsi"/>
                <w:b/>
                <w:color w:val="auto"/>
                <w:sz w:val="18"/>
                <w:szCs w:val="18"/>
              </w:rPr>
              <w:t>współrzęd</w:t>
            </w:r>
            <w:proofErr w:type="spellEnd"/>
            <w:r w:rsidRPr="007674AD">
              <w:rPr>
                <w:rFonts w:cstheme="majorHAnsi"/>
                <w:b/>
                <w:color w:val="auto"/>
                <w:sz w:val="18"/>
                <w:szCs w:val="18"/>
              </w:rPr>
              <w:t>.</w:t>
            </w:r>
          </w:p>
        </w:tc>
      </w:tr>
      <w:tr w:rsidR="00367A93" w:rsidTr="00367A93">
        <w:trPr>
          <w:trHeight w:val="301"/>
        </w:trPr>
        <w:tc>
          <w:tcPr>
            <w:tcW w:w="402" w:type="dxa"/>
            <w:tcBorders>
              <w:top w:val="double" w:sz="4" w:space="0" w:color="808080" w:themeColor="background1" w:themeShade="80"/>
              <w:left w:val="single" w:sz="4" w:space="0" w:color="808080" w:themeColor="background1" w:themeShade="80"/>
              <w:bottom w:val="doub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A93" w:rsidRPr="00297169" w:rsidRDefault="00367A93" w:rsidP="00367A93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double" w:sz="4" w:space="0" w:color="808080" w:themeColor="background1" w:themeShade="80"/>
              <w:left w:val="single" w:sz="4" w:space="0" w:color="808080" w:themeColor="background1" w:themeShade="80"/>
              <w:bottom w:val="doub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A93" w:rsidRPr="00C8142A" w:rsidRDefault="00367A93" w:rsidP="00367A93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C8142A">
              <w:rPr>
                <w:rFonts w:asciiTheme="majorHAnsi" w:hAnsiTheme="majorHAnsi" w:cstheme="majorHAnsi"/>
                <w:b/>
                <w:sz w:val="18"/>
                <w:szCs w:val="18"/>
              </w:rPr>
              <w:t>2</w:t>
            </w:r>
          </w:p>
        </w:tc>
        <w:tc>
          <w:tcPr>
            <w:tcW w:w="953" w:type="dxa"/>
            <w:tcBorders>
              <w:top w:val="double" w:sz="4" w:space="0" w:color="808080" w:themeColor="background1" w:themeShade="80"/>
              <w:left w:val="single" w:sz="4" w:space="0" w:color="808080" w:themeColor="background1" w:themeShade="80"/>
              <w:bottom w:val="doub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A93" w:rsidRPr="00C8142A" w:rsidRDefault="00367A93" w:rsidP="00367A93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3</w:t>
            </w:r>
          </w:p>
        </w:tc>
        <w:tc>
          <w:tcPr>
            <w:tcW w:w="2685" w:type="dxa"/>
            <w:tcBorders>
              <w:top w:val="double" w:sz="4" w:space="0" w:color="808080" w:themeColor="background1" w:themeShade="80"/>
              <w:left w:val="single" w:sz="4" w:space="0" w:color="808080" w:themeColor="background1" w:themeShade="80"/>
              <w:bottom w:val="double" w:sz="4" w:space="0" w:color="808080" w:themeColor="background1" w:themeShade="8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A93" w:rsidRPr="00C8142A" w:rsidRDefault="00367A93" w:rsidP="00367A93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4</w:t>
            </w:r>
          </w:p>
        </w:tc>
        <w:tc>
          <w:tcPr>
            <w:tcW w:w="2985" w:type="dxa"/>
            <w:tcBorders>
              <w:top w:val="double" w:sz="4" w:space="0" w:color="808080" w:themeColor="background1" w:themeShade="80"/>
              <w:left w:val="single" w:sz="4" w:space="0" w:color="auto"/>
              <w:bottom w:val="doub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67A93" w:rsidRPr="00C8142A" w:rsidRDefault="00367A93" w:rsidP="00367A93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double" w:sz="4" w:space="0" w:color="808080" w:themeColor="background1" w:themeShade="80"/>
              <w:left w:val="single" w:sz="4" w:space="0" w:color="808080" w:themeColor="background1" w:themeShade="80"/>
              <w:bottom w:val="doub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A93" w:rsidRPr="00C8142A" w:rsidRDefault="00367A93" w:rsidP="00367A93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double" w:sz="4" w:space="0" w:color="808080" w:themeColor="background1" w:themeShade="80"/>
              <w:left w:val="single" w:sz="4" w:space="0" w:color="808080" w:themeColor="background1" w:themeShade="80"/>
              <w:bottom w:val="doub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A93" w:rsidRPr="00C8142A" w:rsidRDefault="00367A93" w:rsidP="00367A93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7</w:t>
            </w:r>
          </w:p>
        </w:tc>
        <w:tc>
          <w:tcPr>
            <w:tcW w:w="812" w:type="dxa"/>
            <w:tcBorders>
              <w:top w:val="double" w:sz="4" w:space="0" w:color="808080" w:themeColor="background1" w:themeShade="80"/>
              <w:left w:val="single" w:sz="4" w:space="0" w:color="808080" w:themeColor="background1" w:themeShade="80"/>
              <w:bottom w:val="doub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A93" w:rsidRPr="00C8142A" w:rsidRDefault="00367A93" w:rsidP="00367A93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double" w:sz="4" w:space="0" w:color="808080" w:themeColor="background1" w:themeShade="80"/>
              <w:left w:val="single" w:sz="4" w:space="0" w:color="808080" w:themeColor="background1" w:themeShade="80"/>
              <w:bottom w:val="doub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A93" w:rsidRPr="00C8142A" w:rsidRDefault="00367A93" w:rsidP="00367A93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double" w:sz="4" w:space="0" w:color="808080" w:themeColor="background1" w:themeShade="80"/>
              <w:left w:val="single" w:sz="4" w:space="0" w:color="808080" w:themeColor="background1" w:themeShade="80"/>
              <w:bottom w:val="doub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A93" w:rsidRPr="00C8142A" w:rsidRDefault="00367A93" w:rsidP="00367A93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double" w:sz="4" w:space="0" w:color="808080" w:themeColor="background1" w:themeShade="80"/>
              <w:left w:val="single" w:sz="4" w:space="0" w:color="808080" w:themeColor="background1" w:themeShade="80"/>
              <w:bottom w:val="doub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A93" w:rsidRPr="00C8142A" w:rsidRDefault="00367A93" w:rsidP="00367A93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double" w:sz="4" w:space="0" w:color="808080" w:themeColor="background1" w:themeShade="80"/>
              <w:left w:val="single" w:sz="4" w:space="0" w:color="808080" w:themeColor="background1" w:themeShade="80"/>
              <w:bottom w:val="doub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A93" w:rsidRPr="00C8142A" w:rsidRDefault="00367A93" w:rsidP="00367A93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12</w:t>
            </w:r>
          </w:p>
        </w:tc>
      </w:tr>
      <w:tr w:rsidR="00367A93" w:rsidTr="00367A93">
        <w:trPr>
          <w:trHeight w:val="1080"/>
        </w:trPr>
        <w:tc>
          <w:tcPr>
            <w:tcW w:w="402" w:type="dxa"/>
            <w:vMerge w:val="restart"/>
            <w:tcBorders>
              <w:top w:val="doub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A93" w:rsidRPr="00297169" w:rsidRDefault="00367A93" w:rsidP="000B5AC9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297169">
              <w:rPr>
                <w:rFonts w:asciiTheme="majorHAnsi" w:hAnsiTheme="majorHAnsi" w:cstheme="majorHAnsi"/>
                <w:b/>
                <w:sz w:val="18"/>
                <w:szCs w:val="18"/>
              </w:rPr>
              <w:t>1</w:t>
            </w:r>
          </w:p>
        </w:tc>
        <w:tc>
          <w:tcPr>
            <w:tcW w:w="992" w:type="dxa"/>
            <w:vMerge w:val="restart"/>
            <w:tcBorders>
              <w:top w:val="doub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A93" w:rsidRDefault="00367A93" w:rsidP="006C0755">
            <w:pPr>
              <w:spacing w:after="0" w:line="240" w:lineRule="auto"/>
              <w:jc w:val="both"/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260102</w:t>
            </w:r>
            <w:r w:rsidRPr="00295329">
              <w:rPr>
                <w:rFonts w:asciiTheme="majorHAnsi" w:hAnsiTheme="majorHAnsi" w:cstheme="majorHAnsi"/>
                <w:sz w:val="18"/>
                <w:szCs w:val="18"/>
              </w:rPr>
              <w:t>_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2.0001</w:t>
            </w:r>
          </w:p>
        </w:tc>
        <w:tc>
          <w:tcPr>
            <w:tcW w:w="953" w:type="dxa"/>
            <w:vMerge w:val="restart"/>
            <w:tcBorders>
              <w:top w:val="doub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A93" w:rsidRDefault="00367A93" w:rsidP="002F7008">
            <w:pPr>
              <w:spacing w:after="0" w:line="240" w:lineRule="auto"/>
              <w:jc w:val="both"/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Balice</w:t>
            </w:r>
          </w:p>
        </w:tc>
        <w:tc>
          <w:tcPr>
            <w:tcW w:w="2685" w:type="dxa"/>
            <w:tcBorders>
              <w:top w:val="double" w:sz="4" w:space="0" w:color="808080" w:themeColor="background1" w:themeShade="80"/>
              <w:left w:val="single" w:sz="4" w:space="0" w:color="808080" w:themeColor="background1" w:themeShade="80"/>
              <w:bottom w:val="dashed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A93" w:rsidRPr="00367A93" w:rsidRDefault="00367A93" w:rsidP="00A161E6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1) </w:t>
            </w:r>
            <w:r w:rsidRPr="00A161E6">
              <w:rPr>
                <w:rFonts w:asciiTheme="majorHAnsi" w:hAnsiTheme="majorHAnsi" w:cstheme="majorHAnsi"/>
                <w:sz w:val="18"/>
                <w:szCs w:val="18"/>
              </w:rPr>
              <w:t>aktualizacja podkładów scaleniowych z 1938 r. do założenia ewidencji gruntów z 1962 roku</w:t>
            </w:r>
          </w:p>
        </w:tc>
        <w:tc>
          <w:tcPr>
            <w:tcW w:w="2985" w:type="dxa"/>
            <w:tcBorders>
              <w:top w:val="double" w:sz="4" w:space="0" w:color="808080" w:themeColor="background1" w:themeShade="80"/>
              <w:left w:val="single" w:sz="4" w:space="0" w:color="auto"/>
              <w:bottom w:val="dashed" w:sz="4" w:space="0" w:color="auto"/>
              <w:right w:val="single" w:sz="4" w:space="0" w:color="808080" w:themeColor="background1" w:themeShade="80"/>
            </w:tcBorders>
            <w:vAlign w:val="center"/>
          </w:tcPr>
          <w:p w:rsidR="00367A93" w:rsidRPr="001436A0" w:rsidRDefault="00367A93" w:rsidP="00367A93">
            <w:pPr>
              <w:spacing w:after="0" w:line="240" w:lineRule="auto"/>
              <w:jc w:val="both"/>
              <w:rPr>
                <w:bCs/>
                <w:kern w:val="28"/>
                <w:sz w:val="18"/>
                <w:szCs w:val="18"/>
              </w:rPr>
            </w:pPr>
            <w:r>
              <w:rPr>
                <w:bCs/>
                <w:kern w:val="28"/>
                <w:sz w:val="18"/>
                <w:szCs w:val="18"/>
              </w:rPr>
              <w:t>Brak danych do osnowy</w:t>
            </w:r>
          </w:p>
        </w:tc>
        <w:tc>
          <w:tcPr>
            <w:tcW w:w="1134" w:type="dxa"/>
            <w:vMerge w:val="restart"/>
            <w:tcBorders>
              <w:top w:val="doub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A93" w:rsidRPr="002F7008" w:rsidRDefault="00367A93" w:rsidP="002F7008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4500</w:t>
            </w:r>
          </w:p>
        </w:tc>
        <w:tc>
          <w:tcPr>
            <w:tcW w:w="1134" w:type="dxa"/>
            <w:vMerge w:val="restart"/>
            <w:tcBorders>
              <w:top w:val="doub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A93" w:rsidRPr="007674AD" w:rsidRDefault="00367A93" w:rsidP="00270A08">
            <w:pPr>
              <w:spacing w:before="60"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1004</w:t>
            </w:r>
          </w:p>
        </w:tc>
        <w:tc>
          <w:tcPr>
            <w:tcW w:w="812" w:type="dxa"/>
            <w:vMerge w:val="restart"/>
            <w:tcBorders>
              <w:top w:val="doub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A93" w:rsidRPr="007674AD" w:rsidRDefault="00367A93" w:rsidP="009473DF">
            <w:pPr>
              <w:spacing w:before="60"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1862</w:t>
            </w:r>
          </w:p>
        </w:tc>
        <w:tc>
          <w:tcPr>
            <w:tcW w:w="992" w:type="dxa"/>
            <w:vMerge w:val="restart"/>
            <w:tcBorders>
              <w:top w:val="doub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A93" w:rsidRPr="007674AD" w:rsidRDefault="00367A93" w:rsidP="00270A08">
            <w:pPr>
              <w:spacing w:before="60"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123</w:t>
            </w:r>
          </w:p>
        </w:tc>
        <w:tc>
          <w:tcPr>
            <w:tcW w:w="1134" w:type="dxa"/>
            <w:vMerge w:val="restart"/>
            <w:tcBorders>
              <w:top w:val="doub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A93" w:rsidRDefault="00DE4CAC" w:rsidP="002F7008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F7008">
              <w:rPr>
                <w:rFonts w:asciiTheme="majorHAnsi" w:hAnsiTheme="majorHAnsi" w:cstheme="majorHAnsi"/>
                <w:sz w:val="18"/>
                <w:szCs w:val="18"/>
              </w:rPr>
              <w:t>H</w:t>
            </w:r>
            <w:r w:rsidR="00367A93" w:rsidRPr="002F7008">
              <w:rPr>
                <w:rFonts w:asciiTheme="majorHAnsi" w:hAnsiTheme="majorHAnsi" w:cstheme="majorHAnsi"/>
                <w:sz w:val="18"/>
                <w:szCs w:val="18"/>
              </w:rPr>
              <w:t>ybrydowa</w:t>
            </w:r>
          </w:p>
          <w:p w:rsidR="00DE4CAC" w:rsidRPr="002F7008" w:rsidRDefault="00DE4CAC" w:rsidP="002F7008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(wektorowo - rastrowa)</w:t>
            </w:r>
          </w:p>
        </w:tc>
        <w:tc>
          <w:tcPr>
            <w:tcW w:w="850" w:type="dxa"/>
            <w:vMerge w:val="restart"/>
            <w:tcBorders>
              <w:top w:val="doub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A93" w:rsidRDefault="00367A93" w:rsidP="002F7008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1:2000</w:t>
            </w:r>
          </w:p>
          <w:p w:rsidR="00367A93" w:rsidRPr="002F7008" w:rsidRDefault="00367A93" w:rsidP="002F7008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1:5000</w:t>
            </w:r>
          </w:p>
        </w:tc>
        <w:tc>
          <w:tcPr>
            <w:tcW w:w="993" w:type="dxa"/>
            <w:vMerge w:val="restart"/>
            <w:tcBorders>
              <w:top w:val="doub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A93" w:rsidRPr="002F7008" w:rsidRDefault="00367A93" w:rsidP="002F7008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F7008">
              <w:rPr>
                <w:rFonts w:asciiTheme="majorHAnsi" w:hAnsiTheme="majorHAnsi" w:cstheme="majorHAnsi"/>
                <w:sz w:val="18"/>
                <w:szCs w:val="18"/>
              </w:rPr>
              <w:t>PL - 2000</w:t>
            </w:r>
          </w:p>
        </w:tc>
      </w:tr>
      <w:tr w:rsidR="00367A93" w:rsidTr="00367A93">
        <w:trPr>
          <w:trHeight w:val="1273"/>
        </w:trPr>
        <w:tc>
          <w:tcPr>
            <w:tcW w:w="402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A93" w:rsidRPr="00297169" w:rsidRDefault="00367A93" w:rsidP="000B5AC9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A93" w:rsidRDefault="00367A93" w:rsidP="006C0755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53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A93" w:rsidRDefault="00367A93" w:rsidP="002F7008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685" w:type="dxa"/>
            <w:tcBorders>
              <w:top w:val="dashed" w:sz="4" w:space="0" w:color="auto"/>
              <w:left w:val="single" w:sz="4" w:space="0" w:color="808080" w:themeColor="background1" w:themeShade="80"/>
              <w:bottom w:val="dashed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A93" w:rsidRDefault="00367A93" w:rsidP="00367A93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2) </w:t>
            </w:r>
            <w:r w:rsidRPr="00A161E6">
              <w:rPr>
                <w:rFonts w:asciiTheme="majorHAnsi" w:hAnsiTheme="majorHAnsi" w:cstheme="majorHAnsi"/>
                <w:sz w:val="18"/>
                <w:szCs w:val="18"/>
              </w:rPr>
              <w:t>aktualizacja z 1966 roku (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częś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ciowa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aktualizacja</w:t>
            </w:r>
            <w:r w:rsidRPr="00A161E6">
              <w:rPr>
                <w:rFonts w:asciiTheme="majorHAnsi" w:hAnsiTheme="majorHAnsi" w:cstheme="majorHAnsi"/>
                <w:sz w:val="18"/>
                <w:szCs w:val="18"/>
              </w:rPr>
              <w:t xml:space="preserve"> z nowym pomiarem arkusza nr 1, ustalenie stanu władania)</w:t>
            </w:r>
          </w:p>
        </w:tc>
        <w:tc>
          <w:tcPr>
            <w:tcW w:w="298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808080" w:themeColor="background1" w:themeShade="80"/>
            </w:tcBorders>
            <w:vAlign w:val="center"/>
          </w:tcPr>
          <w:p w:rsidR="00367A93" w:rsidRPr="009473DF" w:rsidRDefault="00367A93" w:rsidP="00367A93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Osnowa w układzie lokalnym</w:t>
            </w:r>
          </w:p>
        </w:tc>
        <w:tc>
          <w:tcPr>
            <w:tcW w:w="1134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A93" w:rsidRDefault="00367A93" w:rsidP="002F7008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A93" w:rsidRDefault="00367A93" w:rsidP="00270A08">
            <w:pPr>
              <w:spacing w:before="60"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12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A93" w:rsidRDefault="00367A93" w:rsidP="009473DF">
            <w:pPr>
              <w:spacing w:before="60"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A93" w:rsidRDefault="00367A93" w:rsidP="00270A08">
            <w:pPr>
              <w:spacing w:before="60"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A93" w:rsidRPr="002F7008" w:rsidRDefault="00367A93" w:rsidP="002F7008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A93" w:rsidRDefault="00367A93" w:rsidP="002F7008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A93" w:rsidRPr="002F7008" w:rsidRDefault="00367A93" w:rsidP="002F7008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367A93" w:rsidTr="00367A93">
        <w:trPr>
          <w:trHeight w:val="1080"/>
        </w:trPr>
        <w:tc>
          <w:tcPr>
            <w:tcW w:w="402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A93" w:rsidRPr="00297169" w:rsidRDefault="00367A93" w:rsidP="000B5AC9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A93" w:rsidRDefault="00367A93" w:rsidP="006C0755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53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A93" w:rsidRDefault="00367A93" w:rsidP="002F7008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685" w:type="dxa"/>
            <w:tcBorders>
              <w:top w:val="dashed" w:sz="4" w:space="0" w:color="auto"/>
              <w:left w:val="single" w:sz="4" w:space="0" w:color="808080" w:themeColor="background1" w:themeShade="80"/>
              <w:bottom w:val="dashed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A93" w:rsidRDefault="00367A93" w:rsidP="00367A93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3) </w:t>
            </w:r>
            <w:r w:rsidRPr="00A161E6">
              <w:rPr>
                <w:rFonts w:asciiTheme="majorHAnsi" w:hAnsiTheme="majorHAnsi" w:cstheme="majorHAnsi"/>
                <w:sz w:val="18"/>
                <w:szCs w:val="18"/>
              </w:rPr>
              <w:t xml:space="preserve">aktualizacja z 1986-1988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- </w:t>
            </w:r>
            <w:r w:rsidRPr="00A161E6">
              <w:rPr>
                <w:rFonts w:asciiTheme="majorHAnsi" w:hAnsiTheme="majorHAnsi" w:cstheme="majorHAnsi"/>
                <w:sz w:val="18"/>
                <w:szCs w:val="18"/>
              </w:rPr>
              <w:t xml:space="preserve"> nowy pomiar całej wsi, domierzono oczko „Bugaj”, ustalenie stanu władan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ia.</w:t>
            </w:r>
          </w:p>
        </w:tc>
        <w:tc>
          <w:tcPr>
            <w:tcW w:w="298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808080" w:themeColor="background1" w:themeShade="80"/>
            </w:tcBorders>
            <w:vAlign w:val="center"/>
          </w:tcPr>
          <w:p w:rsidR="00367A93" w:rsidRDefault="00367A93" w:rsidP="00367A93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Osnowa szczegółowa III klasy założona w 1980 roku w układzie 1965 (następnie wyrównana w układzie 2000)</w:t>
            </w:r>
            <w:r w:rsidR="00DE4CAC">
              <w:rPr>
                <w:rFonts w:asciiTheme="majorHAnsi" w:hAnsiTheme="majorHAnsi" w:cstheme="majorHAnsi"/>
                <w:sz w:val="18"/>
                <w:szCs w:val="18"/>
              </w:rPr>
              <w:t>. W nawiązaniu do ww. osnowy założono ciągi poligonowe osnowy pomiarowej w układzie 1965.</w:t>
            </w:r>
          </w:p>
        </w:tc>
        <w:tc>
          <w:tcPr>
            <w:tcW w:w="1134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A93" w:rsidRDefault="00367A93" w:rsidP="002F7008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A93" w:rsidRDefault="00367A93" w:rsidP="00270A08">
            <w:pPr>
              <w:spacing w:before="60"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12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A93" w:rsidRDefault="00367A93" w:rsidP="009473DF">
            <w:pPr>
              <w:spacing w:before="60"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A93" w:rsidRDefault="00367A93" w:rsidP="00270A08">
            <w:pPr>
              <w:spacing w:before="60"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A93" w:rsidRPr="002F7008" w:rsidRDefault="00367A93" w:rsidP="002F7008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A93" w:rsidRDefault="00367A93" w:rsidP="002F7008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A93" w:rsidRPr="002F7008" w:rsidRDefault="00367A93" w:rsidP="002F7008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367A93" w:rsidTr="00367A93">
        <w:trPr>
          <w:trHeight w:val="900"/>
        </w:trPr>
        <w:tc>
          <w:tcPr>
            <w:tcW w:w="402" w:type="dxa"/>
            <w:vMerge/>
            <w:tcBorders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A93" w:rsidRPr="00297169" w:rsidRDefault="00367A93" w:rsidP="000B5AC9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A93" w:rsidRDefault="00367A93" w:rsidP="006C0755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53" w:type="dxa"/>
            <w:vMerge/>
            <w:tcBorders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A93" w:rsidRDefault="00367A93" w:rsidP="002F7008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685" w:type="dxa"/>
            <w:tcBorders>
              <w:top w:val="dashed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A93" w:rsidRPr="00A161E6" w:rsidRDefault="00367A93" w:rsidP="00367A93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4) D</w:t>
            </w:r>
            <w:r w:rsidRPr="003B645E">
              <w:rPr>
                <w:rFonts w:asciiTheme="majorHAnsi" w:hAnsiTheme="majorHAnsi" w:cstheme="majorHAnsi"/>
                <w:sz w:val="18"/>
                <w:szCs w:val="18"/>
              </w:rPr>
              <w:t>okumentacja uwłaszczeniowa</w:t>
            </w:r>
          </w:p>
        </w:tc>
        <w:tc>
          <w:tcPr>
            <w:tcW w:w="298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808080" w:themeColor="background1" w:themeShade="80"/>
            </w:tcBorders>
            <w:vAlign w:val="center"/>
          </w:tcPr>
          <w:p w:rsidR="00367A93" w:rsidRDefault="00DE4CAC" w:rsidP="002F7008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Brak osnowy.</w:t>
            </w:r>
          </w:p>
        </w:tc>
        <w:tc>
          <w:tcPr>
            <w:tcW w:w="1134" w:type="dxa"/>
            <w:vMerge/>
            <w:tcBorders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A93" w:rsidRDefault="00367A93" w:rsidP="002F7008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A93" w:rsidRDefault="00367A93" w:rsidP="00270A08">
            <w:pPr>
              <w:spacing w:before="60"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12" w:type="dxa"/>
            <w:vMerge/>
            <w:tcBorders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A93" w:rsidRDefault="00367A93" w:rsidP="009473DF">
            <w:pPr>
              <w:spacing w:before="60"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A93" w:rsidRDefault="00367A93" w:rsidP="00270A08">
            <w:pPr>
              <w:spacing w:before="60"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A93" w:rsidRPr="002F7008" w:rsidRDefault="00367A93" w:rsidP="002F7008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A93" w:rsidRDefault="00367A93" w:rsidP="002F7008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A93" w:rsidRPr="002F7008" w:rsidRDefault="00367A93" w:rsidP="002F7008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:rsidR="006C0755" w:rsidRDefault="006C0755" w:rsidP="004121C0">
      <w:pPr>
        <w:spacing w:after="0" w:line="240" w:lineRule="auto"/>
        <w:ind w:left="708"/>
        <w:jc w:val="both"/>
        <w:rPr>
          <w:rFonts w:asciiTheme="majorHAnsi" w:hAnsiTheme="majorHAnsi" w:cstheme="majorHAnsi"/>
        </w:rPr>
      </w:pPr>
    </w:p>
    <w:p w:rsidR="0054218A" w:rsidRDefault="00FA3A8D" w:rsidP="004121C0">
      <w:pPr>
        <w:spacing w:after="0" w:line="240" w:lineRule="auto"/>
        <w:ind w:left="708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Liczbę punktów granicznych w poszczególnych przedziałach błędów określono w projekcie modernizacji – załącznik nr 4 do OPZ.</w:t>
      </w:r>
    </w:p>
    <w:p w:rsidR="00C52EBA" w:rsidRDefault="00C52EBA" w:rsidP="0054218A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Theme="majorHAnsi" w:hAnsiTheme="majorHAnsi" w:cstheme="majorHAnsi"/>
          <w:b/>
        </w:rPr>
        <w:sectPr w:rsidR="00C52EBA" w:rsidSect="003D3DF2">
          <w:pgSz w:w="16840" w:h="11907" w:orient="landscape" w:code="9"/>
          <w:pgMar w:top="851" w:right="567" w:bottom="567" w:left="567" w:header="567" w:footer="278" w:gutter="0"/>
          <w:cols w:space="708"/>
          <w:docGrid w:linePitch="360"/>
        </w:sectPr>
      </w:pPr>
    </w:p>
    <w:p w:rsidR="0054218A" w:rsidRPr="00F84FA3" w:rsidRDefault="00F84FA3" w:rsidP="00F84FA3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>I</w:t>
      </w:r>
      <w:r w:rsidRPr="00184F6D">
        <w:rPr>
          <w:rFonts w:asciiTheme="majorHAnsi" w:hAnsiTheme="majorHAnsi" w:cstheme="majorHAnsi"/>
        </w:rPr>
        <w:t xml:space="preserve">nformacje </w:t>
      </w:r>
      <w:r>
        <w:rPr>
          <w:rFonts w:asciiTheme="majorHAnsi" w:hAnsiTheme="majorHAnsi" w:cstheme="majorHAnsi"/>
        </w:rPr>
        <w:t>dotyczące liczby operatów technicznych, liczby budynków oraz postaci mapy zasadniczej.</w:t>
      </w:r>
    </w:p>
    <w:tbl>
      <w:tblPr>
        <w:tblW w:w="0" w:type="auto"/>
        <w:tblInd w:w="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1396"/>
        <w:gridCol w:w="1361"/>
        <w:gridCol w:w="1418"/>
        <w:gridCol w:w="1417"/>
        <w:gridCol w:w="3686"/>
      </w:tblGrid>
      <w:tr w:rsidR="00E56FA6" w:rsidRPr="006E321B" w:rsidTr="006C0755">
        <w:trPr>
          <w:trHeight w:val="399"/>
        </w:trPr>
        <w:tc>
          <w:tcPr>
            <w:tcW w:w="588" w:type="dxa"/>
            <w:vMerge w:val="restar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right w:val="single" w:sz="4" w:space="0" w:color="808080" w:themeColor="background1" w:themeShade="80"/>
            </w:tcBorders>
            <w:textDirection w:val="tbRl"/>
            <w:vAlign w:val="center"/>
          </w:tcPr>
          <w:p w:rsidR="00E56FA6" w:rsidRPr="00D558C7" w:rsidRDefault="004121C0" w:rsidP="002F5674">
            <w:pPr>
              <w:pStyle w:val="Nagwek1"/>
              <w:spacing w:before="60" w:after="60" w:line="240" w:lineRule="auto"/>
              <w:ind w:left="113" w:right="113"/>
              <w:jc w:val="center"/>
              <w:rPr>
                <w:rFonts w:cstheme="majorHAnsi"/>
                <w:b/>
                <w:color w:val="auto"/>
                <w:sz w:val="18"/>
                <w:szCs w:val="18"/>
              </w:rPr>
            </w:pPr>
            <w:r>
              <w:rPr>
                <w:rFonts w:cstheme="majorHAnsi"/>
                <w:b/>
                <w:color w:val="auto"/>
                <w:sz w:val="18"/>
                <w:szCs w:val="18"/>
              </w:rPr>
              <w:t>NR ZADANIA</w:t>
            </w:r>
          </w:p>
        </w:tc>
        <w:tc>
          <w:tcPr>
            <w:tcW w:w="2757" w:type="dxa"/>
            <w:gridSpan w:val="2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56FA6" w:rsidRPr="00D558C7" w:rsidRDefault="00743E82" w:rsidP="00743E82">
            <w:pPr>
              <w:pStyle w:val="Nagwek1"/>
              <w:spacing w:before="60" w:after="60" w:line="240" w:lineRule="auto"/>
              <w:jc w:val="center"/>
              <w:rPr>
                <w:rFonts w:cstheme="majorHAnsi"/>
                <w:b/>
                <w:color w:val="auto"/>
                <w:sz w:val="18"/>
                <w:szCs w:val="18"/>
              </w:rPr>
            </w:pPr>
            <w:r>
              <w:rPr>
                <w:rFonts w:cstheme="majorHAnsi"/>
                <w:b/>
                <w:color w:val="auto"/>
                <w:sz w:val="18"/>
                <w:szCs w:val="18"/>
              </w:rPr>
              <w:t>Obręb  ewidencyjny</w:t>
            </w:r>
          </w:p>
        </w:tc>
        <w:tc>
          <w:tcPr>
            <w:tcW w:w="1418" w:type="dxa"/>
            <w:vMerge w:val="restart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56FA6" w:rsidRPr="00D558C7" w:rsidRDefault="00E56FA6" w:rsidP="002C4752">
            <w:pPr>
              <w:pStyle w:val="Nagwek1"/>
              <w:spacing w:before="60" w:after="60" w:line="240" w:lineRule="auto"/>
              <w:jc w:val="center"/>
              <w:rPr>
                <w:rFonts w:cstheme="majorHAnsi"/>
                <w:b/>
                <w:color w:val="auto"/>
                <w:sz w:val="18"/>
                <w:szCs w:val="18"/>
              </w:rPr>
            </w:pPr>
            <w:r>
              <w:rPr>
                <w:rFonts w:cstheme="majorHAnsi"/>
                <w:b/>
                <w:color w:val="auto"/>
                <w:sz w:val="18"/>
                <w:szCs w:val="18"/>
              </w:rPr>
              <w:t xml:space="preserve">Liczba operatów techn. </w:t>
            </w:r>
            <w:r w:rsidR="002C4752">
              <w:rPr>
                <w:rFonts w:cstheme="majorHAnsi"/>
                <w:b/>
                <w:color w:val="auto"/>
                <w:sz w:val="18"/>
                <w:szCs w:val="18"/>
              </w:rPr>
              <w:t>d</w:t>
            </w:r>
            <w:r>
              <w:rPr>
                <w:rFonts w:cstheme="majorHAnsi"/>
                <w:b/>
                <w:color w:val="auto"/>
                <w:sz w:val="18"/>
                <w:szCs w:val="18"/>
              </w:rPr>
              <w:t>otyczących EG</w:t>
            </w:r>
            <w:r w:rsidR="005F1560">
              <w:rPr>
                <w:rFonts w:cstheme="majorHAnsi"/>
                <w:b/>
                <w:color w:val="auto"/>
                <w:sz w:val="18"/>
                <w:szCs w:val="18"/>
              </w:rPr>
              <w:t xml:space="preserve"> do wykorzystania</w:t>
            </w:r>
          </w:p>
        </w:tc>
        <w:tc>
          <w:tcPr>
            <w:tcW w:w="1417" w:type="dxa"/>
            <w:vMerge w:val="restart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56FA6" w:rsidRPr="00D558C7" w:rsidRDefault="00E56FA6" w:rsidP="00D558C7">
            <w:pPr>
              <w:pStyle w:val="Nagwek1"/>
              <w:spacing w:before="60" w:after="60" w:line="240" w:lineRule="auto"/>
              <w:jc w:val="center"/>
              <w:rPr>
                <w:rFonts w:cstheme="majorHAnsi"/>
                <w:b/>
                <w:color w:val="auto"/>
                <w:sz w:val="18"/>
                <w:szCs w:val="18"/>
              </w:rPr>
            </w:pPr>
            <w:r>
              <w:rPr>
                <w:rFonts w:cstheme="majorHAnsi"/>
                <w:b/>
                <w:color w:val="auto"/>
                <w:sz w:val="18"/>
                <w:szCs w:val="18"/>
              </w:rPr>
              <w:t xml:space="preserve">Liczba budynków ujawnionych w </w:t>
            </w:r>
            <w:proofErr w:type="spellStart"/>
            <w:r>
              <w:rPr>
                <w:rFonts w:cstheme="majorHAnsi"/>
                <w:b/>
                <w:color w:val="auto"/>
                <w:sz w:val="18"/>
                <w:szCs w:val="18"/>
              </w:rPr>
              <w:t>EGiB</w:t>
            </w:r>
            <w:proofErr w:type="spellEnd"/>
          </w:p>
        </w:tc>
        <w:tc>
          <w:tcPr>
            <w:tcW w:w="3686" w:type="dxa"/>
            <w:vMerge w:val="restart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E56FA6" w:rsidRPr="00D558C7" w:rsidRDefault="00E56FA6" w:rsidP="00D558C7">
            <w:pPr>
              <w:pStyle w:val="Nagwek1"/>
              <w:spacing w:before="60" w:after="60" w:line="240" w:lineRule="auto"/>
              <w:jc w:val="center"/>
              <w:rPr>
                <w:rFonts w:cstheme="majorHAnsi"/>
                <w:b/>
                <w:color w:val="auto"/>
                <w:sz w:val="18"/>
                <w:szCs w:val="18"/>
              </w:rPr>
            </w:pPr>
            <w:r w:rsidRPr="00D558C7">
              <w:rPr>
                <w:rFonts w:cstheme="majorHAnsi"/>
                <w:b/>
                <w:color w:val="auto"/>
                <w:sz w:val="18"/>
                <w:szCs w:val="18"/>
              </w:rPr>
              <w:t>Dodatkowe informacje o MZ</w:t>
            </w:r>
          </w:p>
        </w:tc>
      </w:tr>
      <w:tr w:rsidR="00E56FA6" w:rsidRPr="006E321B" w:rsidTr="0086075F">
        <w:trPr>
          <w:trHeight w:val="624"/>
        </w:trPr>
        <w:tc>
          <w:tcPr>
            <w:tcW w:w="588" w:type="dxa"/>
            <w:vMerge/>
            <w:tcBorders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56FA6" w:rsidRPr="006E321B" w:rsidRDefault="00E56FA6" w:rsidP="00053C4F">
            <w:pPr>
              <w:jc w:val="center"/>
              <w:rPr>
                <w:kern w:val="28"/>
              </w:rPr>
            </w:pPr>
          </w:p>
        </w:tc>
        <w:tc>
          <w:tcPr>
            <w:tcW w:w="1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56FA6" w:rsidRPr="00D558C7" w:rsidRDefault="00E56FA6" w:rsidP="00D558C7">
            <w:pPr>
              <w:pStyle w:val="Nagwek1"/>
              <w:spacing w:before="60" w:after="60" w:line="240" w:lineRule="auto"/>
              <w:jc w:val="center"/>
              <w:rPr>
                <w:rFonts w:cstheme="majorHAnsi"/>
                <w:b/>
                <w:color w:val="auto"/>
                <w:sz w:val="18"/>
                <w:szCs w:val="18"/>
              </w:rPr>
            </w:pPr>
            <w:r w:rsidRPr="00D558C7">
              <w:rPr>
                <w:rFonts w:cstheme="majorHAnsi"/>
                <w:b/>
                <w:color w:val="auto"/>
                <w:sz w:val="18"/>
                <w:szCs w:val="18"/>
              </w:rPr>
              <w:t>Id</w:t>
            </w:r>
          </w:p>
        </w:tc>
        <w:tc>
          <w:tcPr>
            <w:tcW w:w="136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56FA6" w:rsidRPr="00D558C7" w:rsidRDefault="00E56FA6" w:rsidP="00D558C7">
            <w:pPr>
              <w:pStyle w:val="Nagwek1"/>
              <w:spacing w:before="60" w:after="60" w:line="240" w:lineRule="auto"/>
              <w:jc w:val="center"/>
              <w:rPr>
                <w:rFonts w:cstheme="majorHAnsi"/>
                <w:b/>
                <w:color w:val="auto"/>
                <w:sz w:val="18"/>
                <w:szCs w:val="18"/>
              </w:rPr>
            </w:pPr>
            <w:r w:rsidRPr="00D558C7">
              <w:rPr>
                <w:rFonts w:cstheme="majorHAnsi"/>
                <w:b/>
                <w:color w:val="auto"/>
                <w:sz w:val="18"/>
                <w:szCs w:val="18"/>
              </w:rPr>
              <w:t>nazwa</w:t>
            </w:r>
          </w:p>
        </w:tc>
        <w:tc>
          <w:tcPr>
            <w:tcW w:w="1418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56FA6" w:rsidRPr="006E321B" w:rsidRDefault="00E56FA6" w:rsidP="00053C4F">
            <w:pPr>
              <w:pStyle w:val="Nagwek2"/>
              <w:framePr w:wrap="around"/>
              <w:spacing w:before="360"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56FA6" w:rsidRPr="006E321B" w:rsidRDefault="00E56FA6" w:rsidP="00053C4F">
            <w:pPr>
              <w:pStyle w:val="Nagwek2"/>
              <w:framePr w:wrap="around"/>
              <w:spacing w:before="360"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E56FA6" w:rsidRPr="006E321B" w:rsidRDefault="00E56FA6" w:rsidP="00053C4F">
            <w:pPr>
              <w:jc w:val="center"/>
              <w:rPr>
                <w:kern w:val="28"/>
              </w:rPr>
            </w:pPr>
          </w:p>
        </w:tc>
      </w:tr>
      <w:tr w:rsidR="00EB44FE" w:rsidRPr="006E321B" w:rsidTr="0086075F">
        <w:trPr>
          <w:trHeight w:val="510"/>
        </w:trPr>
        <w:tc>
          <w:tcPr>
            <w:tcW w:w="588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B44FE" w:rsidRPr="002F5674" w:rsidRDefault="0086075F" w:rsidP="00EB44F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1</w:t>
            </w:r>
          </w:p>
        </w:tc>
        <w:tc>
          <w:tcPr>
            <w:tcW w:w="1396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B44FE" w:rsidRPr="00295329" w:rsidRDefault="006C0755" w:rsidP="006C0755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260102</w:t>
            </w:r>
            <w:r w:rsidR="00EB44FE" w:rsidRPr="00295329">
              <w:rPr>
                <w:rFonts w:asciiTheme="majorHAnsi" w:hAnsiTheme="majorHAnsi" w:cstheme="majorHAnsi"/>
                <w:sz w:val="18"/>
                <w:szCs w:val="18"/>
              </w:rPr>
              <w:t>_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  <w:r w:rsidR="00EB44FE" w:rsidRPr="00295329">
              <w:rPr>
                <w:rFonts w:asciiTheme="majorHAnsi" w:hAnsiTheme="majorHAnsi" w:cstheme="majorHAnsi"/>
                <w:sz w:val="18"/>
                <w:szCs w:val="18"/>
              </w:rPr>
              <w:t>.000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1361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B44FE" w:rsidRPr="00295329" w:rsidRDefault="006C0755" w:rsidP="00EB44F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Balice</w:t>
            </w:r>
          </w:p>
        </w:tc>
        <w:tc>
          <w:tcPr>
            <w:tcW w:w="1418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B44FE" w:rsidRPr="00D558C7" w:rsidRDefault="00DE4CAC" w:rsidP="00EB44F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75</w:t>
            </w:r>
          </w:p>
        </w:tc>
        <w:tc>
          <w:tcPr>
            <w:tcW w:w="141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B44FE" w:rsidRPr="00D558C7" w:rsidRDefault="006C0755" w:rsidP="00EB44F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460</w:t>
            </w:r>
          </w:p>
        </w:tc>
        <w:tc>
          <w:tcPr>
            <w:tcW w:w="3686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EB44FE" w:rsidRPr="00D558C7" w:rsidRDefault="00EB44FE" w:rsidP="00DE4CAC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558C7">
              <w:rPr>
                <w:rFonts w:asciiTheme="majorHAnsi" w:hAnsiTheme="majorHAnsi" w:cstheme="majorHAnsi"/>
                <w:sz w:val="18"/>
                <w:szCs w:val="18"/>
              </w:rPr>
              <w:t>mapa zasadnicza o kompletnej treści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w postaci hybrydowej</w:t>
            </w:r>
            <w:r w:rsidR="006C0755">
              <w:rPr>
                <w:rFonts w:asciiTheme="majorHAnsi" w:hAnsiTheme="majorHAnsi" w:cstheme="majorHAnsi"/>
                <w:sz w:val="18"/>
                <w:szCs w:val="18"/>
              </w:rPr>
              <w:t>, Baza GESUT w formie obiektowe</w:t>
            </w:r>
            <w:r w:rsidR="00DE4CAC">
              <w:rPr>
                <w:rFonts w:asciiTheme="majorHAnsi" w:hAnsiTheme="majorHAnsi" w:cstheme="majorHAnsi"/>
                <w:sz w:val="18"/>
                <w:szCs w:val="18"/>
              </w:rPr>
              <w:t>j</w:t>
            </w:r>
            <w:r w:rsidR="006C0755">
              <w:rPr>
                <w:rFonts w:asciiTheme="majorHAnsi" w:hAnsiTheme="majorHAnsi" w:cstheme="majorHAnsi"/>
                <w:sz w:val="18"/>
                <w:szCs w:val="18"/>
              </w:rPr>
              <w:t>, Baza BDOT500 w formie obiektowe</w:t>
            </w:r>
            <w:r w:rsidR="00DE4CAC">
              <w:rPr>
                <w:rFonts w:asciiTheme="majorHAnsi" w:hAnsiTheme="majorHAnsi" w:cstheme="majorHAnsi"/>
                <w:sz w:val="18"/>
                <w:szCs w:val="18"/>
              </w:rPr>
              <w:t xml:space="preserve">j - </w:t>
            </w:r>
            <w:r w:rsidR="006C0755">
              <w:rPr>
                <w:rFonts w:asciiTheme="majorHAnsi" w:hAnsiTheme="majorHAnsi" w:cstheme="majorHAnsi"/>
                <w:sz w:val="18"/>
                <w:szCs w:val="18"/>
              </w:rPr>
              <w:t>w opracowaniu</w:t>
            </w:r>
          </w:p>
        </w:tc>
      </w:tr>
    </w:tbl>
    <w:p w:rsidR="005F1560" w:rsidRPr="005F1560" w:rsidRDefault="005F1560" w:rsidP="005F1560">
      <w:pPr>
        <w:tabs>
          <w:tab w:val="num" w:pos="426"/>
        </w:tabs>
        <w:spacing w:after="0" w:line="240" w:lineRule="auto"/>
        <w:ind w:left="425"/>
        <w:jc w:val="both"/>
        <w:rPr>
          <w:rFonts w:cstheme="majorHAnsi"/>
        </w:rPr>
      </w:pPr>
    </w:p>
    <w:p w:rsidR="00F84FA3" w:rsidRPr="00F84FA3" w:rsidRDefault="00F84FA3" w:rsidP="00F84FA3">
      <w:pPr>
        <w:pStyle w:val="Akapitzlist"/>
        <w:numPr>
          <w:ilvl w:val="0"/>
          <w:numId w:val="25"/>
        </w:numPr>
        <w:tabs>
          <w:tab w:val="num" w:pos="1740"/>
        </w:tabs>
        <w:spacing w:after="0" w:line="240" w:lineRule="auto"/>
        <w:jc w:val="both"/>
        <w:rPr>
          <w:rFonts w:cstheme="majorHAnsi"/>
        </w:rPr>
      </w:pPr>
      <w:r w:rsidRPr="00D558C7">
        <w:rPr>
          <w:rFonts w:asciiTheme="majorHAnsi" w:hAnsiTheme="majorHAnsi" w:cstheme="majorHAnsi"/>
          <w:b/>
        </w:rPr>
        <w:t>Założenie ewidencji budynków nie jest przedmiotem niniejszego opracowania</w:t>
      </w:r>
      <w:r>
        <w:rPr>
          <w:rFonts w:asciiTheme="majorHAnsi" w:hAnsiTheme="majorHAnsi" w:cstheme="majorHAnsi"/>
        </w:rPr>
        <w:t xml:space="preserve">. Aktualna </w:t>
      </w:r>
      <w:proofErr w:type="spellStart"/>
      <w:r>
        <w:rPr>
          <w:rFonts w:asciiTheme="majorHAnsi" w:hAnsiTheme="majorHAnsi" w:cstheme="majorHAnsi"/>
        </w:rPr>
        <w:t>EGiB</w:t>
      </w:r>
      <w:proofErr w:type="spellEnd"/>
      <w:r>
        <w:rPr>
          <w:rFonts w:asciiTheme="majorHAnsi" w:hAnsiTheme="majorHAnsi" w:cstheme="majorHAnsi"/>
        </w:rPr>
        <w:t xml:space="preserve"> zawiera informację o budynkach i lokalach.</w:t>
      </w:r>
    </w:p>
    <w:p w:rsidR="00435403" w:rsidRPr="004121C0" w:rsidRDefault="00184FB4" w:rsidP="00F84FA3">
      <w:pPr>
        <w:pStyle w:val="Akapitzlist"/>
        <w:numPr>
          <w:ilvl w:val="0"/>
          <w:numId w:val="25"/>
        </w:numPr>
        <w:tabs>
          <w:tab w:val="num" w:pos="1740"/>
        </w:tabs>
        <w:spacing w:after="0" w:line="240" w:lineRule="auto"/>
        <w:jc w:val="both"/>
        <w:rPr>
          <w:rFonts w:cstheme="majorHAnsi"/>
        </w:rPr>
      </w:pPr>
      <w:r w:rsidRPr="004121C0">
        <w:rPr>
          <w:rFonts w:asciiTheme="majorHAnsi" w:hAnsiTheme="majorHAnsi" w:cstheme="majorHAnsi"/>
        </w:rPr>
        <w:t xml:space="preserve">Mapa </w:t>
      </w:r>
      <w:proofErr w:type="spellStart"/>
      <w:r w:rsidR="002C4752" w:rsidRPr="004121C0">
        <w:rPr>
          <w:rFonts w:asciiTheme="majorHAnsi" w:hAnsiTheme="majorHAnsi" w:cstheme="majorHAnsi"/>
        </w:rPr>
        <w:t>EGiB</w:t>
      </w:r>
      <w:proofErr w:type="spellEnd"/>
      <w:r w:rsidR="002C4752" w:rsidRPr="004121C0">
        <w:rPr>
          <w:rFonts w:asciiTheme="majorHAnsi" w:hAnsiTheme="majorHAnsi" w:cstheme="majorHAnsi"/>
        </w:rPr>
        <w:t xml:space="preserve"> oraz </w:t>
      </w:r>
      <w:r w:rsidR="005F1560" w:rsidRPr="004121C0">
        <w:rPr>
          <w:rFonts w:asciiTheme="majorHAnsi" w:hAnsiTheme="majorHAnsi" w:cstheme="majorHAnsi"/>
        </w:rPr>
        <w:t xml:space="preserve">mapa </w:t>
      </w:r>
      <w:r w:rsidRPr="004121C0">
        <w:rPr>
          <w:rFonts w:asciiTheme="majorHAnsi" w:hAnsiTheme="majorHAnsi" w:cstheme="majorHAnsi"/>
        </w:rPr>
        <w:t xml:space="preserve">zasadnicza </w:t>
      </w:r>
      <w:r w:rsidR="00B67032" w:rsidRPr="004121C0">
        <w:rPr>
          <w:rFonts w:asciiTheme="majorHAnsi" w:hAnsiTheme="majorHAnsi" w:cstheme="majorHAnsi"/>
        </w:rPr>
        <w:t>prowadzon</w:t>
      </w:r>
      <w:r w:rsidR="002C4752" w:rsidRPr="004121C0">
        <w:rPr>
          <w:rFonts w:asciiTheme="majorHAnsi" w:hAnsiTheme="majorHAnsi" w:cstheme="majorHAnsi"/>
        </w:rPr>
        <w:t xml:space="preserve">e są </w:t>
      </w:r>
      <w:r w:rsidR="00B67032" w:rsidRPr="004121C0">
        <w:rPr>
          <w:rFonts w:asciiTheme="majorHAnsi" w:hAnsiTheme="majorHAnsi" w:cstheme="majorHAnsi"/>
        </w:rPr>
        <w:t xml:space="preserve">w układzie </w:t>
      </w:r>
      <w:r w:rsidR="00B67032" w:rsidRPr="004121C0">
        <w:rPr>
          <w:rFonts w:asciiTheme="majorHAnsi" w:hAnsiTheme="majorHAnsi" w:cstheme="majorHAnsi"/>
          <w:b/>
        </w:rPr>
        <w:t>PUWG 2000 strefa 7</w:t>
      </w:r>
      <w:r w:rsidR="00B67032" w:rsidRPr="004121C0">
        <w:rPr>
          <w:rFonts w:asciiTheme="majorHAnsi" w:hAnsiTheme="majorHAnsi" w:cstheme="majorHAnsi"/>
        </w:rPr>
        <w:t xml:space="preserve">, w programie </w:t>
      </w:r>
      <w:proofErr w:type="spellStart"/>
      <w:r w:rsidR="00B67032" w:rsidRPr="004121C0">
        <w:rPr>
          <w:rFonts w:asciiTheme="majorHAnsi" w:hAnsiTheme="majorHAnsi" w:cstheme="majorHAnsi"/>
          <w:b/>
        </w:rPr>
        <w:t>EwMapa</w:t>
      </w:r>
      <w:proofErr w:type="spellEnd"/>
      <w:r w:rsidR="00B67032" w:rsidRPr="004121C0">
        <w:rPr>
          <w:rFonts w:asciiTheme="majorHAnsi" w:hAnsiTheme="majorHAnsi" w:cstheme="majorHAnsi"/>
        </w:rPr>
        <w:t xml:space="preserve"> firmy GEOBID.</w:t>
      </w:r>
    </w:p>
    <w:p w:rsidR="002C4752" w:rsidRPr="004121C0" w:rsidRDefault="002C4752" w:rsidP="00F84FA3">
      <w:pPr>
        <w:pStyle w:val="Akapitzlist"/>
        <w:numPr>
          <w:ilvl w:val="0"/>
          <w:numId w:val="25"/>
        </w:numPr>
        <w:tabs>
          <w:tab w:val="num" w:pos="1740"/>
        </w:tabs>
        <w:spacing w:after="0" w:line="240" w:lineRule="auto"/>
        <w:jc w:val="both"/>
        <w:rPr>
          <w:rFonts w:cstheme="majorHAnsi"/>
        </w:rPr>
      </w:pPr>
      <w:r w:rsidRPr="004121C0">
        <w:rPr>
          <w:rFonts w:asciiTheme="majorHAnsi" w:hAnsiTheme="majorHAnsi" w:cstheme="majorHAnsi"/>
        </w:rPr>
        <w:t>Od 2001 r. wszystkie opracowania wprowadzane są do bazy mapy ewidencyjnej w postaci wektorowej.</w:t>
      </w:r>
    </w:p>
    <w:p w:rsidR="002C4752" w:rsidRPr="004121C0" w:rsidRDefault="002C4752" w:rsidP="00F84FA3">
      <w:pPr>
        <w:pStyle w:val="Akapitzlist"/>
        <w:numPr>
          <w:ilvl w:val="0"/>
          <w:numId w:val="25"/>
        </w:numPr>
        <w:tabs>
          <w:tab w:val="num" w:pos="1740"/>
        </w:tabs>
        <w:spacing w:after="0" w:line="240" w:lineRule="auto"/>
        <w:jc w:val="both"/>
        <w:rPr>
          <w:rFonts w:cstheme="majorHAnsi"/>
        </w:rPr>
      </w:pPr>
      <w:r w:rsidRPr="004121C0">
        <w:rPr>
          <w:rFonts w:asciiTheme="majorHAnsi" w:hAnsiTheme="majorHAnsi" w:cstheme="majorHAnsi"/>
        </w:rPr>
        <w:t>W 2001 r. ewidencyjna mapa analogowa została zastąpiona mapą hybrydową.</w:t>
      </w:r>
    </w:p>
    <w:p w:rsidR="00561B37" w:rsidRPr="004121C0" w:rsidRDefault="00561B37" w:rsidP="00F84FA3">
      <w:pPr>
        <w:pStyle w:val="Akapitzlist"/>
        <w:numPr>
          <w:ilvl w:val="0"/>
          <w:numId w:val="25"/>
        </w:numPr>
        <w:tabs>
          <w:tab w:val="num" w:pos="1740"/>
        </w:tabs>
        <w:spacing w:after="0" w:line="240" w:lineRule="auto"/>
        <w:jc w:val="both"/>
        <w:rPr>
          <w:rFonts w:cstheme="majorHAnsi"/>
        </w:rPr>
      </w:pPr>
      <w:r w:rsidRPr="004121C0">
        <w:rPr>
          <w:rFonts w:asciiTheme="majorHAnsi" w:hAnsiTheme="majorHAnsi" w:cstheme="majorHAnsi"/>
        </w:rPr>
        <w:t xml:space="preserve">Od 2007 r. wszystkie opracowania wprowadzane są </w:t>
      </w:r>
      <w:r w:rsidR="000B30B7" w:rsidRPr="004121C0">
        <w:rPr>
          <w:rFonts w:asciiTheme="majorHAnsi" w:hAnsiTheme="majorHAnsi" w:cstheme="majorHAnsi"/>
        </w:rPr>
        <w:t xml:space="preserve">do bazy mapy zasadniczej </w:t>
      </w:r>
      <w:r w:rsidRPr="004121C0">
        <w:rPr>
          <w:rFonts w:asciiTheme="majorHAnsi" w:hAnsiTheme="majorHAnsi" w:cstheme="majorHAnsi"/>
        </w:rPr>
        <w:t>w postaci wektorowej.</w:t>
      </w:r>
    </w:p>
    <w:p w:rsidR="00252F10" w:rsidRPr="004121C0" w:rsidRDefault="005F1560" w:rsidP="00F84FA3">
      <w:pPr>
        <w:pStyle w:val="Akapitzlist"/>
        <w:numPr>
          <w:ilvl w:val="0"/>
          <w:numId w:val="25"/>
        </w:numPr>
        <w:tabs>
          <w:tab w:val="num" w:pos="1740"/>
        </w:tabs>
        <w:spacing w:after="0" w:line="240" w:lineRule="auto"/>
        <w:jc w:val="both"/>
        <w:rPr>
          <w:rFonts w:cstheme="majorHAnsi"/>
        </w:rPr>
      </w:pPr>
      <w:r w:rsidRPr="004121C0">
        <w:rPr>
          <w:rFonts w:asciiTheme="majorHAnsi" w:hAnsiTheme="majorHAnsi" w:cstheme="majorHAnsi"/>
        </w:rPr>
        <w:t>W</w:t>
      </w:r>
      <w:r w:rsidR="00561B37" w:rsidRPr="004121C0">
        <w:rPr>
          <w:rFonts w:asciiTheme="majorHAnsi" w:hAnsiTheme="majorHAnsi" w:cstheme="majorHAnsi"/>
        </w:rPr>
        <w:t xml:space="preserve"> 2009 r. </w:t>
      </w:r>
      <w:r w:rsidR="002C4752" w:rsidRPr="004121C0">
        <w:rPr>
          <w:rFonts w:asciiTheme="majorHAnsi" w:hAnsiTheme="majorHAnsi" w:cstheme="majorHAnsi"/>
        </w:rPr>
        <w:t xml:space="preserve">zasadnicza </w:t>
      </w:r>
      <w:r w:rsidR="00561B37" w:rsidRPr="004121C0">
        <w:rPr>
          <w:rFonts w:asciiTheme="majorHAnsi" w:hAnsiTheme="majorHAnsi" w:cstheme="majorHAnsi"/>
        </w:rPr>
        <w:t>mapa analogowa została zastąpiona mapą hybrydową.</w:t>
      </w:r>
    </w:p>
    <w:sectPr w:rsidR="00252F10" w:rsidRPr="004121C0" w:rsidSect="00C52EBA">
      <w:pgSz w:w="11907" w:h="16840" w:code="9"/>
      <w:pgMar w:top="839" w:right="567" w:bottom="567" w:left="851" w:header="567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74E4" w:rsidRDefault="008974E4" w:rsidP="007E76F8">
      <w:pPr>
        <w:spacing w:after="0" w:line="240" w:lineRule="auto"/>
      </w:pPr>
      <w:r>
        <w:separator/>
      </w:r>
    </w:p>
  </w:endnote>
  <w:endnote w:type="continuationSeparator" w:id="0">
    <w:p w:rsidR="008974E4" w:rsidRDefault="008974E4" w:rsidP="007E7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-Bold">
    <w:altName w:val="Times New Roman"/>
    <w:panose1 w:val="00000000000000000000"/>
    <w:charset w:val="00"/>
    <w:family w:val="roman"/>
    <w:notTrueType/>
    <w:pitch w:val="default"/>
  </w:font>
  <w:font w:name="Times-Roman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00"/>
    <w:family w:val="roman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HAnsi"/>
      </w:rPr>
      <w:id w:val="-14610132"/>
      <w:docPartObj>
        <w:docPartGallery w:val="Page Numbers (Bottom of Page)"/>
        <w:docPartUnique/>
      </w:docPartObj>
    </w:sdtPr>
    <w:sdtEndPr/>
    <w:sdtContent>
      <w:p w:rsidR="00270A08" w:rsidRDefault="00270A08" w:rsidP="00EB44FE">
        <w:pPr>
          <w:pStyle w:val="Stopka"/>
          <w:jc w:val="center"/>
          <w:rPr>
            <w:rFonts w:asciiTheme="majorHAnsi" w:eastAsia="Times New Roman" w:hAnsiTheme="majorHAnsi" w:cstheme="majorHAnsi"/>
            <w:color w:val="006666"/>
            <w:sz w:val="18"/>
            <w:szCs w:val="18"/>
            <w:lang w:eastAsia="pl-PL"/>
          </w:rPr>
        </w:pPr>
        <w:r>
          <w:rPr>
            <w:rFonts w:asciiTheme="majorHAnsi" w:eastAsia="Times New Roman" w:hAnsiTheme="majorHAnsi" w:cstheme="majorHAnsi"/>
            <w:color w:val="006666"/>
            <w:sz w:val="18"/>
            <w:szCs w:val="18"/>
            <w:lang w:eastAsia="pl-PL"/>
          </w:rPr>
          <w:t>_____________________________________________________________________________________________________________________</w:t>
        </w:r>
      </w:p>
      <w:p w:rsidR="00270A08" w:rsidRDefault="00270A08" w:rsidP="00455AE8">
        <w:pPr>
          <w:pStyle w:val="Stopka"/>
          <w:jc w:val="center"/>
          <w:rPr>
            <w:rFonts w:asciiTheme="majorHAnsi" w:eastAsia="Times New Roman" w:hAnsiTheme="majorHAnsi" w:cstheme="majorHAnsi"/>
            <w:color w:val="006666"/>
            <w:sz w:val="18"/>
            <w:szCs w:val="18"/>
            <w:lang w:eastAsia="pl-PL"/>
          </w:rPr>
        </w:pPr>
        <w:r w:rsidRPr="00FF566E">
          <w:rPr>
            <w:rFonts w:asciiTheme="majorHAnsi" w:eastAsia="Times New Roman" w:hAnsiTheme="majorHAnsi" w:cstheme="majorHAnsi"/>
            <w:color w:val="006666"/>
            <w:sz w:val="18"/>
            <w:szCs w:val="18"/>
            <w:lang w:eastAsia="pl-PL"/>
          </w:rPr>
          <w:t>Projekt RPSW.07.01.00-26-0009/17 „</w:t>
        </w:r>
        <w:r w:rsidRPr="00FF566E">
          <w:rPr>
            <w:rFonts w:asciiTheme="majorHAnsi" w:eastAsia="Times New Roman" w:hAnsiTheme="majorHAnsi" w:cstheme="majorHAnsi"/>
            <w:b/>
            <w:color w:val="006666"/>
            <w:sz w:val="18"/>
            <w:szCs w:val="18"/>
            <w:lang w:eastAsia="pl-PL"/>
          </w:rPr>
          <w:t>e-GEODEZJA</w:t>
        </w:r>
        <w:r w:rsidRPr="00FF566E">
          <w:rPr>
            <w:rFonts w:asciiTheme="majorHAnsi" w:eastAsia="Times New Roman" w:hAnsiTheme="majorHAnsi" w:cstheme="majorHAnsi"/>
            <w:color w:val="006666"/>
            <w:sz w:val="18"/>
            <w:szCs w:val="18"/>
            <w:lang w:eastAsia="pl-PL"/>
          </w:rPr>
          <w:t xml:space="preserve"> - cyfrowy zasób geodezyjny powiatów Buskiego, Jędrzejowskiego, Kieleckiego i Pińczowskiego”</w:t>
        </w:r>
      </w:p>
      <w:p w:rsidR="00270A08" w:rsidRPr="007B498B" w:rsidRDefault="00270A08" w:rsidP="007B498B">
        <w:pPr>
          <w:pStyle w:val="Stopka"/>
          <w:jc w:val="right"/>
          <w:rPr>
            <w:rFonts w:asciiTheme="majorHAnsi" w:eastAsiaTheme="majorEastAsia" w:hAnsiTheme="majorHAnsi" w:cstheme="majorHAnsi"/>
          </w:rPr>
        </w:pPr>
        <w:r w:rsidRPr="00EA1A21">
          <w:rPr>
            <w:rFonts w:asciiTheme="majorHAnsi" w:eastAsiaTheme="majorEastAsia" w:hAnsiTheme="majorHAnsi" w:cstheme="majorHAnsi"/>
          </w:rPr>
          <w:t xml:space="preserve">str. </w:t>
        </w:r>
        <w:r w:rsidRPr="00EA1A21">
          <w:rPr>
            <w:rFonts w:asciiTheme="majorHAnsi" w:eastAsiaTheme="minorEastAsia" w:hAnsiTheme="majorHAnsi" w:cstheme="majorHAnsi"/>
          </w:rPr>
          <w:fldChar w:fldCharType="begin"/>
        </w:r>
        <w:r w:rsidRPr="00EA1A21">
          <w:rPr>
            <w:rFonts w:asciiTheme="majorHAnsi" w:hAnsiTheme="majorHAnsi" w:cstheme="majorHAnsi"/>
          </w:rPr>
          <w:instrText>PAGE    \* MERGEFORMAT</w:instrText>
        </w:r>
        <w:r w:rsidRPr="00EA1A21">
          <w:rPr>
            <w:rFonts w:asciiTheme="majorHAnsi" w:eastAsiaTheme="minorEastAsia" w:hAnsiTheme="majorHAnsi" w:cstheme="majorHAnsi"/>
          </w:rPr>
          <w:fldChar w:fldCharType="separate"/>
        </w:r>
        <w:r w:rsidR="00DE4CAC" w:rsidRPr="00DE4CAC">
          <w:rPr>
            <w:rFonts w:asciiTheme="majorHAnsi" w:eastAsiaTheme="majorEastAsia" w:hAnsiTheme="majorHAnsi" w:cstheme="majorHAnsi"/>
            <w:noProof/>
          </w:rPr>
          <w:t>3</w:t>
        </w:r>
        <w:r w:rsidRPr="00EA1A21">
          <w:rPr>
            <w:rFonts w:asciiTheme="majorHAnsi" w:eastAsiaTheme="majorEastAsia" w:hAnsiTheme="majorHAnsi" w:cstheme="majorHAn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74E4" w:rsidRDefault="008974E4" w:rsidP="007E76F8">
      <w:pPr>
        <w:spacing w:after="0" w:line="240" w:lineRule="auto"/>
      </w:pPr>
      <w:r>
        <w:separator/>
      </w:r>
    </w:p>
  </w:footnote>
  <w:footnote w:type="continuationSeparator" w:id="0">
    <w:p w:rsidR="008974E4" w:rsidRDefault="008974E4" w:rsidP="007E76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0A08" w:rsidRDefault="00270A08" w:rsidP="001A2105">
    <w:pPr>
      <w:pStyle w:val="Nagwek"/>
      <w:pBdr>
        <w:bottom w:val="single" w:sz="4" w:space="1" w:color="A6A6A6" w:themeColor="background1" w:themeShade="A6"/>
      </w:pBdr>
      <w:spacing w:after="240"/>
    </w:pPr>
    <w:r>
      <w:rPr>
        <w:noProof/>
        <w:lang w:eastAsia="pl-PL"/>
      </w:rPr>
      <w:drawing>
        <wp:inline distT="0" distB="0" distL="0" distR="0">
          <wp:extent cx="6659880" cy="636270"/>
          <wp:effectExtent l="0" t="0" r="7620" b="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-Geodezja--nagłowe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59880" cy="6362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A95062"/>
    <w:multiLevelType w:val="hybridMultilevel"/>
    <w:tmpl w:val="F25A0CB8"/>
    <w:lvl w:ilvl="0" w:tplc="2BB41AB6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15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b w:val="0"/>
        <w:i w:val="0"/>
        <w:color w:val="auto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" w15:restartNumberingAfterBreak="0">
    <w:nsid w:val="01FA06A9"/>
    <w:multiLevelType w:val="hybridMultilevel"/>
    <w:tmpl w:val="AD6C9C6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3759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6261848"/>
    <w:multiLevelType w:val="hybridMultilevel"/>
    <w:tmpl w:val="8998EF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EE7BB6"/>
    <w:multiLevelType w:val="hybridMultilevel"/>
    <w:tmpl w:val="642A24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FC4D85"/>
    <w:multiLevelType w:val="hybridMultilevel"/>
    <w:tmpl w:val="4ED6B9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1B64C0"/>
    <w:multiLevelType w:val="hybridMultilevel"/>
    <w:tmpl w:val="E6968858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05">
      <w:start w:val="1"/>
      <w:numFmt w:val="bullet"/>
      <w:lvlText w:val=""/>
      <w:lvlJc w:val="left"/>
      <w:pPr>
        <w:tabs>
          <w:tab w:val="num" w:pos="-1140"/>
        </w:tabs>
        <w:ind w:left="-1140" w:hanging="360"/>
      </w:pPr>
      <w:rPr>
        <w:rFonts w:ascii="Wingdings" w:hAnsi="Wingdings" w:hint="default"/>
        <w:b w:val="0"/>
        <w:i w:val="0"/>
        <w:color w:val="auto"/>
        <w:sz w:val="22"/>
      </w:rPr>
    </w:lvl>
    <w:lvl w:ilvl="2" w:tplc="0415001B">
      <w:start w:val="1"/>
      <w:numFmt w:val="lowerRoman"/>
      <w:lvlText w:val="%3."/>
      <w:lvlJc w:val="right"/>
      <w:pPr>
        <w:tabs>
          <w:tab w:val="num" w:pos="-420"/>
        </w:tabs>
        <w:ind w:left="-4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0"/>
        </w:tabs>
        <w:ind w:left="300" w:hanging="360"/>
      </w:pPr>
      <w:rPr>
        <w:rFonts w:cs="Times New Roman"/>
      </w:rPr>
    </w:lvl>
    <w:lvl w:ilvl="4" w:tplc="0415000F">
      <w:start w:val="1"/>
      <w:numFmt w:val="decimal"/>
      <w:lvlText w:val="%5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5" w:tplc="04150001">
      <w:start w:val="1"/>
      <w:numFmt w:val="bullet"/>
      <w:lvlText w:val=""/>
      <w:lvlJc w:val="left"/>
      <w:pPr>
        <w:tabs>
          <w:tab w:val="num" w:pos="1740"/>
        </w:tabs>
        <w:ind w:left="1740" w:hanging="180"/>
      </w:pPr>
      <w:rPr>
        <w:rFonts w:ascii="Symbol" w:hAnsi="Symbol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2460"/>
        </w:tabs>
        <w:ind w:left="24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3900"/>
        </w:tabs>
        <w:ind w:left="3900" w:hanging="180"/>
      </w:pPr>
      <w:rPr>
        <w:rFonts w:cs="Times New Roman"/>
      </w:rPr>
    </w:lvl>
  </w:abstractNum>
  <w:abstractNum w:abstractNumId="8" w15:restartNumberingAfterBreak="0">
    <w:nsid w:val="10B4005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6753782"/>
    <w:multiLevelType w:val="hybridMultilevel"/>
    <w:tmpl w:val="F8DA8E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4E3A77"/>
    <w:multiLevelType w:val="hybridMultilevel"/>
    <w:tmpl w:val="559482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4F1114"/>
    <w:multiLevelType w:val="hybridMultilevel"/>
    <w:tmpl w:val="2CA05D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C744499"/>
    <w:multiLevelType w:val="hybridMultilevel"/>
    <w:tmpl w:val="362225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FE05D9"/>
    <w:multiLevelType w:val="hybridMultilevel"/>
    <w:tmpl w:val="DCB0D1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3000B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DCF4AEC"/>
    <w:multiLevelType w:val="hybridMultilevel"/>
    <w:tmpl w:val="E99E08C2"/>
    <w:lvl w:ilvl="0" w:tplc="04150011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1771C72"/>
    <w:multiLevelType w:val="hybridMultilevel"/>
    <w:tmpl w:val="ECE2587E"/>
    <w:lvl w:ilvl="0" w:tplc="04150017">
      <w:start w:val="1"/>
      <w:numFmt w:val="lowerLetter"/>
      <w:lvlText w:val="%1)"/>
      <w:lvlJc w:val="left"/>
      <w:pPr>
        <w:tabs>
          <w:tab w:val="num" w:pos="4188"/>
        </w:tabs>
        <w:ind w:left="4188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b w:val="0"/>
        <w:i w:val="0"/>
        <w:color w:val="auto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7" w15:restartNumberingAfterBreak="0">
    <w:nsid w:val="21A15D84"/>
    <w:multiLevelType w:val="hybridMultilevel"/>
    <w:tmpl w:val="FE546D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030261"/>
    <w:multiLevelType w:val="hybridMultilevel"/>
    <w:tmpl w:val="5920A0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5404CE"/>
    <w:multiLevelType w:val="hybridMultilevel"/>
    <w:tmpl w:val="42CACAF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D6E09C4"/>
    <w:multiLevelType w:val="hybridMultilevel"/>
    <w:tmpl w:val="AB9AC0A0"/>
    <w:lvl w:ilvl="0" w:tplc="C9B0176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01D142A"/>
    <w:multiLevelType w:val="hybridMultilevel"/>
    <w:tmpl w:val="0450CC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D40A7D"/>
    <w:multiLevelType w:val="hybridMultilevel"/>
    <w:tmpl w:val="EC80A5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AC1097"/>
    <w:multiLevelType w:val="hybridMultilevel"/>
    <w:tmpl w:val="7DAA47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AD0C1A"/>
    <w:multiLevelType w:val="hybridMultilevel"/>
    <w:tmpl w:val="AA2AB9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4E3D03"/>
    <w:multiLevelType w:val="hybridMultilevel"/>
    <w:tmpl w:val="B5BC6D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0961D4"/>
    <w:multiLevelType w:val="multilevel"/>
    <w:tmpl w:val="02A006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0943A6B"/>
    <w:multiLevelType w:val="hybridMultilevel"/>
    <w:tmpl w:val="4E28BC1E"/>
    <w:lvl w:ilvl="0" w:tplc="04150011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3C223AB"/>
    <w:multiLevelType w:val="hybridMultilevel"/>
    <w:tmpl w:val="2C1A66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0B7714"/>
    <w:multiLevelType w:val="hybridMultilevel"/>
    <w:tmpl w:val="80CA6E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304217"/>
    <w:multiLevelType w:val="hybridMultilevel"/>
    <w:tmpl w:val="7AF691B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DDB12A5"/>
    <w:multiLevelType w:val="hybridMultilevel"/>
    <w:tmpl w:val="5AF83C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3D692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6606FD3"/>
    <w:multiLevelType w:val="hybridMultilevel"/>
    <w:tmpl w:val="6C5C7D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685877"/>
    <w:multiLevelType w:val="hybridMultilevel"/>
    <w:tmpl w:val="0CC2C150"/>
    <w:lvl w:ilvl="0" w:tplc="6D24799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C87B92"/>
    <w:multiLevelType w:val="hybridMultilevel"/>
    <w:tmpl w:val="F25A0CB8"/>
    <w:lvl w:ilvl="0" w:tplc="2BB41AB6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15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b w:val="0"/>
        <w:i w:val="0"/>
        <w:color w:val="auto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6" w15:restartNumberingAfterBreak="0">
    <w:nsid w:val="6DA648B7"/>
    <w:multiLevelType w:val="hybridMultilevel"/>
    <w:tmpl w:val="AA26E8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1F37F5"/>
    <w:multiLevelType w:val="multilevel"/>
    <w:tmpl w:val="5608DF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63F2971"/>
    <w:multiLevelType w:val="multilevel"/>
    <w:tmpl w:val="FFBC9D2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39" w15:restartNumberingAfterBreak="0">
    <w:nsid w:val="77ED0ADD"/>
    <w:multiLevelType w:val="hybridMultilevel"/>
    <w:tmpl w:val="D3CE21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C31C06"/>
    <w:multiLevelType w:val="multilevel"/>
    <w:tmpl w:val="750CCA80"/>
    <w:styleLink w:val="WW8Num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41" w15:restartNumberingAfterBreak="0">
    <w:nsid w:val="7A54409C"/>
    <w:multiLevelType w:val="hybridMultilevel"/>
    <w:tmpl w:val="965A7D2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ACF1855"/>
    <w:multiLevelType w:val="multilevel"/>
    <w:tmpl w:val="F9C0FC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7C397A06"/>
    <w:multiLevelType w:val="multilevel"/>
    <w:tmpl w:val="FE4A1C9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4" w15:restartNumberingAfterBreak="0">
    <w:nsid w:val="7E846511"/>
    <w:multiLevelType w:val="hybridMultilevel"/>
    <w:tmpl w:val="609463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2449C6"/>
    <w:multiLevelType w:val="hybridMultilevel"/>
    <w:tmpl w:val="C81C67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274174"/>
    <w:multiLevelType w:val="hybridMultilevel"/>
    <w:tmpl w:val="92C2C960"/>
    <w:lvl w:ilvl="0" w:tplc="311C7F88">
      <w:start w:val="1"/>
      <w:numFmt w:val="lowerLetter"/>
      <w:lvlText w:val="%1)"/>
      <w:lvlJc w:val="left"/>
      <w:pPr>
        <w:ind w:left="7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47" w15:restartNumberingAfterBreak="0">
    <w:nsid w:val="7F814159"/>
    <w:multiLevelType w:val="hybridMultilevel"/>
    <w:tmpl w:val="907C79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3"/>
  </w:num>
  <w:num w:numId="3">
    <w:abstractNumId w:val="38"/>
  </w:num>
  <w:num w:numId="4">
    <w:abstractNumId w:val="32"/>
  </w:num>
  <w:num w:numId="5">
    <w:abstractNumId w:val="28"/>
  </w:num>
  <w:num w:numId="6">
    <w:abstractNumId w:val="37"/>
  </w:num>
  <w:num w:numId="7">
    <w:abstractNumId w:val="39"/>
  </w:num>
  <w:num w:numId="8">
    <w:abstractNumId w:val="47"/>
  </w:num>
  <w:num w:numId="9">
    <w:abstractNumId w:val="14"/>
  </w:num>
  <w:num w:numId="10">
    <w:abstractNumId w:val="3"/>
  </w:num>
  <w:num w:numId="11">
    <w:abstractNumId w:val="45"/>
  </w:num>
  <w:num w:numId="12">
    <w:abstractNumId w:val="13"/>
  </w:num>
  <w:num w:numId="13">
    <w:abstractNumId w:val="34"/>
  </w:num>
  <w:num w:numId="14">
    <w:abstractNumId w:val="46"/>
  </w:num>
  <w:num w:numId="15">
    <w:abstractNumId w:val="43"/>
  </w:num>
  <w:num w:numId="16">
    <w:abstractNumId w:val="42"/>
  </w:num>
  <w:num w:numId="17">
    <w:abstractNumId w:val="6"/>
  </w:num>
  <w:num w:numId="18">
    <w:abstractNumId w:val="44"/>
  </w:num>
  <w:num w:numId="19">
    <w:abstractNumId w:val="10"/>
  </w:num>
  <w:num w:numId="20">
    <w:abstractNumId w:val="5"/>
  </w:num>
  <w:num w:numId="21">
    <w:abstractNumId w:val="43"/>
  </w:num>
  <w:num w:numId="22">
    <w:abstractNumId w:val="26"/>
  </w:num>
  <w:num w:numId="23">
    <w:abstractNumId w:val="1"/>
  </w:num>
  <w:num w:numId="24">
    <w:abstractNumId w:val="25"/>
  </w:num>
  <w:num w:numId="25">
    <w:abstractNumId w:val="7"/>
  </w:num>
  <w:num w:numId="26">
    <w:abstractNumId w:val="35"/>
  </w:num>
  <w:num w:numId="27">
    <w:abstractNumId w:val="16"/>
  </w:num>
  <w:num w:numId="28">
    <w:abstractNumId w:val="40"/>
  </w:num>
  <w:num w:numId="29">
    <w:abstractNumId w:val="0"/>
  </w:num>
  <w:num w:numId="30">
    <w:abstractNumId w:val="15"/>
  </w:num>
  <w:num w:numId="31">
    <w:abstractNumId w:val="27"/>
  </w:num>
  <w:num w:numId="32">
    <w:abstractNumId w:val="41"/>
  </w:num>
  <w:num w:numId="33">
    <w:abstractNumId w:val="4"/>
  </w:num>
  <w:num w:numId="34">
    <w:abstractNumId w:val="30"/>
  </w:num>
  <w:num w:numId="35">
    <w:abstractNumId w:val="33"/>
  </w:num>
  <w:num w:numId="36">
    <w:abstractNumId w:val="29"/>
  </w:num>
  <w:num w:numId="37">
    <w:abstractNumId w:val="20"/>
  </w:num>
  <w:num w:numId="38">
    <w:abstractNumId w:val="17"/>
  </w:num>
  <w:num w:numId="39">
    <w:abstractNumId w:val="2"/>
  </w:num>
  <w:num w:numId="40">
    <w:abstractNumId w:val="21"/>
  </w:num>
  <w:num w:numId="41">
    <w:abstractNumId w:val="22"/>
  </w:num>
  <w:num w:numId="42">
    <w:abstractNumId w:val="36"/>
  </w:num>
  <w:num w:numId="43">
    <w:abstractNumId w:val="18"/>
  </w:num>
  <w:num w:numId="44">
    <w:abstractNumId w:val="19"/>
  </w:num>
  <w:num w:numId="45">
    <w:abstractNumId w:val="12"/>
  </w:num>
  <w:num w:numId="46">
    <w:abstractNumId w:val="31"/>
  </w:num>
  <w:num w:numId="47">
    <w:abstractNumId w:val="23"/>
  </w:num>
  <w:num w:numId="48">
    <w:abstractNumId w:val="9"/>
  </w:num>
  <w:num w:numId="49">
    <w:abstractNumId w:val="24"/>
  </w:num>
  <w:num w:numId="50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67D"/>
    <w:rsid w:val="000017EC"/>
    <w:rsid w:val="000045AD"/>
    <w:rsid w:val="00006ED7"/>
    <w:rsid w:val="00010A8F"/>
    <w:rsid w:val="00013CEB"/>
    <w:rsid w:val="00023729"/>
    <w:rsid w:val="000245FB"/>
    <w:rsid w:val="000275FB"/>
    <w:rsid w:val="00030105"/>
    <w:rsid w:val="00043AC7"/>
    <w:rsid w:val="000531EF"/>
    <w:rsid w:val="00053C4F"/>
    <w:rsid w:val="00057EFE"/>
    <w:rsid w:val="00065050"/>
    <w:rsid w:val="00081A51"/>
    <w:rsid w:val="0009212B"/>
    <w:rsid w:val="00092F82"/>
    <w:rsid w:val="000A38BD"/>
    <w:rsid w:val="000B30B7"/>
    <w:rsid w:val="000B5AC9"/>
    <w:rsid w:val="000D03C9"/>
    <w:rsid w:val="000D0DF3"/>
    <w:rsid w:val="000E1310"/>
    <w:rsid w:val="000F150C"/>
    <w:rsid w:val="000F151E"/>
    <w:rsid w:val="000F2F11"/>
    <w:rsid w:val="000F3274"/>
    <w:rsid w:val="00110576"/>
    <w:rsid w:val="001133DF"/>
    <w:rsid w:val="00114F3D"/>
    <w:rsid w:val="00115E26"/>
    <w:rsid w:val="0012150E"/>
    <w:rsid w:val="001221FB"/>
    <w:rsid w:val="001337F6"/>
    <w:rsid w:val="00161C7C"/>
    <w:rsid w:val="00162B4D"/>
    <w:rsid w:val="00164DE9"/>
    <w:rsid w:val="00165737"/>
    <w:rsid w:val="001715FF"/>
    <w:rsid w:val="00171E17"/>
    <w:rsid w:val="001747FC"/>
    <w:rsid w:val="00184061"/>
    <w:rsid w:val="00184F6D"/>
    <w:rsid w:val="00184FB4"/>
    <w:rsid w:val="00185431"/>
    <w:rsid w:val="00185E08"/>
    <w:rsid w:val="001A2105"/>
    <w:rsid w:val="001B63AA"/>
    <w:rsid w:val="001C697C"/>
    <w:rsid w:val="001D20D2"/>
    <w:rsid w:val="001D5322"/>
    <w:rsid w:val="001E0572"/>
    <w:rsid w:val="001E160F"/>
    <w:rsid w:val="001E495B"/>
    <w:rsid w:val="001E6092"/>
    <w:rsid w:val="001E60E7"/>
    <w:rsid w:val="001F40B3"/>
    <w:rsid w:val="002001E1"/>
    <w:rsid w:val="00202552"/>
    <w:rsid w:val="0020761D"/>
    <w:rsid w:val="002113B5"/>
    <w:rsid w:val="00216319"/>
    <w:rsid w:val="00216C4B"/>
    <w:rsid w:val="002511D4"/>
    <w:rsid w:val="00252F10"/>
    <w:rsid w:val="00253FCA"/>
    <w:rsid w:val="00260F3B"/>
    <w:rsid w:val="00262913"/>
    <w:rsid w:val="00270A08"/>
    <w:rsid w:val="00272198"/>
    <w:rsid w:val="002843A8"/>
    <w:rsid w:val="00295329"/>
    <w:rsid w:val="00297169"/>
    <w:rsid w:val="002C31F1"/>
    <w:rsid w:val="002C34E7"/>
    <w:rsid w:val="002C4752"/>
    <w:rsid w:val="002C7804"/>
    <w:rsid w:val="002D1021"/>
    <w:rsid w:val="002D3056"/>
    <w:rsid w:val="002E47C0"/>
    <w:rsid w:val="002F5674"/>
    <w:rsid w:val="002F7008"/>
    <w:rsid w:val="003029A6"/>
    <w:rsid w:val="003047FD"/>
    <w:rsid w:val="003111CC"/>
    <w:rsid w:val="0031290F"/>
    <w:rsid w:val="00321166"/>
    <w:rsid w:val="003245A5"/>
    <w:rsid w:val="003335E0"/>
    <w:rsid w:val="00342460"/>
    <w:rsid w:val="00357177"/>
    <w:rsid w:val="00357E6D"/>
    <w:rsid w:val="003602ED"/>
    <w:rsid w:val="0036218A"/>
    <w:rsid w:val="00367A93"/>
    <w:rsid w:val="003712F4"/>
    <w:rsid w:val="00381777"/>
    <w:rsid w:val="003952AC"/>
    <w:rsid w:val="00396F1C"/>
    <w:rsid w:val="003A0BBB"/>
    <w:rsid w:val="003A3098"/>
    <w:rsid w:val="003A4328"/>
    <w:rsid w:val="003B645E"/>
    <w:rsid w:val="003C24DA"/>
    <w:rsid w:val="003D3DF2"/>
    <w:rsid w:val="003E2233"/>
    <w:rsid w:val="003E7097"/>
    <w:rsid w:val="004023FC"/>
    <w:rsid w:val="00403B82"/>
    <w:rsid w:val="0040416A"/>
    <w:rsid w:val="00405515"/>
    <w:rsid w:val="004061E7"/>
    <w:rsid w:val="00407D43"/>
    <w:rsid w:val="00410E5B"/>
    <w:rsid w:val="004121C0"/>
    <w:rsid w:val="004122A1"/>
    <w:rsid w:val="0041280A"/>
    <w:rsid w:val="00414942"/>
    <w:rsid w:val="00426DDB"/>
    <w:rsid w:val="0043137E"/>
    <w:rsid w:val="00435403"/>
    <w:rsid w:val="004410DB"/>
    <w:rsid w:val="0045033E"/>
    <w:rsid w:val="00455AE8"/>
    <w:rsid w:val="00492A02"/>
    <w:rsid w:val="00492F03"/>
    <w:rsid w:val="00495207"/>
    <w:rsid w:val="004958DC"/>
    <w:rsid w:val="004A29C4"/>
    <w:rsid w:val="004A3993"/>
    <w:rsid w:val="004B02A8"/>
    <w:rsid w:val="004B097A"/>
    <w:rsid w:val="004B3363"/>
    <w:rsid w:val="004C62A0"/>
    <w:rsid w:val="004D657C"/>
    <w:rsid w:val="004E4190"/>
    <w:rsid w:val="004E7017"/>
    <w:rsid w:val="004F7811"/>
    <w:rsid w:val="004F7AB5"/>
    <w:rsid w:val="005246BE"/>
    <w:rsid w:val="005321FC"/>
    <w:rsid w:val="00534635"/>
    <w:rsid w:val="0053655B"/>
    <w:rsid w:val="005403D0"/>
    <w:rsid w:val="00541443"/>
    <w:rsid w:val="0054218A"/>
    <w:rsid w:val="0054264E"/>
    <w:rsid w:val="00552989"/>
    <w:rsid w:val="00555E82"/>
    <w:rsid w:val="0056198C"/>
    <w:rsid w:val="00561B37"/>
    <w:rsid w:val="00563E4F"/>
    <w:rsid w:val="00567F89"/>
    <w:rsid w:val="005719B3"/>
    <w:rsid w:val="00576138"/>
    <w:rsid w:val="005915DB"/>
    <w:rsid w:val="00591828"/>
    <w:rsid w:val="005936DA"/>
    <w:rsid w:val="00595AC4"/>
    <w:rsid w:val="00596828"/>
    <w:rsid w:val="005A17C1"/>
    <w:rsid w:val="005A3790"/>
    <w:rsid w:val="005A4CAA"/>
    <w:rsid w:val="005B273E"/>
    <w:rsid w:val="005C041D"/>
    <w:rsid w:val="005E0861"/>
    <w:rsid w:val="005E3D19"/>
    <w:rsid w:val="005E6203"/>
    <w:rsid w:val="005F1542"/>
    <w:rsid w:val="005F1560"/>
    <w:rsid w:val="005F1670"/>
    <w:rsid w:val="005F36B1"/>
    <w:rsid w:val="00605E6C"/>
    <w:rsid w:val="00607DA9"/>
    <w:rsid w:val="0061779C"/>
    <w:rsid w:val="006563D8"/>
    <w:rsid w:val="00677E8A"/>
    <w:rsid w:val="00681777"/>
    <w:rsid w:val="006821FA"/>
    <w:rsid w:val="0068786A"/>
    <w:rsid w:val="00691354"/>
    <w:rsid w:val="00694363"/>
    <w:rsid w:val="006A6423"/>
    <w:rsid w:val="006A7E42"/>
    <w:rsid w:val="006B3EDD"/>
    <w:rsid w:val="006C0755"/>
    <w:rsid w:val="006C1475"/>
    <w:rsid w:val="006C5456"/>
    <w:rsid w:val="006D1368"/>
    <w:rsid w:val="006E1499"/>
    <w:rsid w:val="007047D5"/>
    <w:rsid w:val="00717A05"/>
    <w:rsid w:val="00720860"/>
    <w:rsid w:val="007225E1"/>
    <w:rsid w:val="007232DD"/>
    <w:rsid w:val="007349FE"/>
    <w:rsid w:val="00735C22"/>
    <w:rsid w:val="00741261"/>
    <w:rsid w:val="00743E82"/>
    <w:rsid w:val="00752B4D"/>
    <w:rsid w:val="00760409"/>
    <w:rsid w:val="00764127"/>
    <w:rsid w:val="0076469A"/>
    <w:rsid w:val="007674AD"/>
    <w:rsid w:val="007733BD"/>
    <w:rsid w:val="0077346C"/>
    <w:rsid w:val="00774319"/>
    <w:rsid w:val="00774CB4"/>
    <w:rsid w:val="00775079"/>
    <w:rsid w:val="007813B5"/>
    <w:rsid w:val="00784181"/>
    <w:rsid w:val="00791D61"/>
    <w:rsid w:val="00792427"/>
    <w:rsid w:val="007B498B"/>
    <w:rsid w:val="007C7981"/>
    <w:rsid w:val="007E5185"/>
    <w:rsid w:val="007E76F8"/>
    <w:rsid w:val="007F2DD9"/>
    <w:rsid w:val="008019A8"/>
    <w:rsid w:val="00813C59"/>
    <w:rsid w:val="008149CF"/>
    <w:rsid w:val="0081641F"/>
    <w:rsid w:val="0081711B"/>
    <w:rsid w:val="0082088C"/>
    <w:rsid w:val="00823ACC"/>
    <w:rsid w:val="00836279"/>
    <w:rsid w:val="00840B1E"/>
    <w:rsid w:val="008416CE"/>
    <w:rsid w:val="00850D28"/>
    <w:rsid w:val="00851C35"/>
    <w:rsid w:val="00851D3B"/>
    <w:rsid w:val="00852503"/>
    <w:rsid w:val="008570B2"/>
    <w:rsid w:val="008605F9"/>
    <w:rsid w:val="0086075F"/>
    <w:rsid w:val="0086389F"/>
    <w:rsid w:val="00863E51"/>
    <w:rsid w:val="00875A9D"/>
    <w:rsid w:val="008854A6"/>
    <w:rsid w:val="008974E4"/>
    <w:rsid w:val="008B37C8"/>
    <w:rsid w:val="008C17CA"/>
    <w:rsid w:val="008C508C"/>
    <w:rsid w:val="008D5AA0"/>
    <w:rsid w:val="008E1F42"/>
    <w:rsid w:val="008E3336"/>
    <w:rsid w:val="008F4A74"/>
    <w:rsid w:val="009023B3"/>
    <w:rsid w:val="00906032"/>
    <w:rsid w:val="009117C6"/>
    <w:rsid w:val="009124C9"/>
    <w:rsid w:val="009204EA"/>
    <w:rsid w:val="00924B88"/>
    <w:rsid w:val="00925804"/>
    <w:rsid w:val="00930937"/>
    <w:rsid w:val="00931254"/>
    <w:rsid w:val="0093462F"/>
    <w:rsid w:val="00935C79"/>
    <w:rsid w:val="0094458A"/>
    <w:rsid w:val="009473DF"/>
    <w:rsid w:val="0095067D"/>
    <w:rsid w:val="00954615"/>
    <w:rsid w:val="009678F1"/>
    <w:rsid w:val="0097338E"/>
    <w:rsid w:val="00974E8D"/>
    <w:rsid w:val="00982D1A"/>
    <w:rsid w:val="009925CE"/>
    <w:rsid w:val="0099401A"/>
    <w:rsid w:val="009A3275"/>
    <w:rsid w:val="009B0CBB"/>
    <w:rsid w:val="009C1C3C"/>
    <w:rsid w:val="009C4D8B"/>
    <w:rsid w:val="009D29B1"/>
    <w:rsid w:val="009D5B97"/>
    <w:rsid w:val="009D7656"/>
    <w:rsid w:val="009F1453"/>
    <w:rsid w:val="009F3F09"/>
    <w:rsid w:val="009F7330"/>
    <w:rsid w:val="00A03273"/>
    <w:rsid w:val="00A161E6"/>
    <w:rsid w:val="00A16289"/>
    <w:rsid w:val="00A25855"/>
    <w:rsid w:val="00A277EA"/>
    <w:rsid w:val="00A40AB2"/>
    <w:rsid w:val="00A40DDE"/>
    <w:rsid w:val="00A77A01"/>
    <w:rsid w:val="00A8463D"/>
    <w:rsid w:val="00AA48AD"/>
    <w:rsid w:val="00AA5551"/>
    <w:rsid w:val="00AB190B"/>
    <w:rsid w:val="00AB218E"/>
    <w:rsid w:val="00AB2A51"/>
    <w:rsid w:val="00AD2816"/>
    <w:rsid w:val="00AD3F7D"/>
    <w:rsid w:val="00AD43B6"/>
    <w:rsid w:val="00AE385E"/>
    <w:rsid w:val="00AF16A3"/>
    <w:rsid w:val="00B02911"/>
    <w:rsid w:val="00B13161"/>
    <w:rsid w:val="00B15928"/>
    <w:rsid w:val="00B15EF7"/>
    <w:rsid w:val="00B172FA"/>
    <w:rsid w:val="00B221E3"/>
    <w:rsid w:val="00B271FD"/>
    <w:rsid w:val="00B27308"/>
    <w:rsid w:val="00B3461D"/>
    <w:rsid w:val="00B43CBA"/>
    <w:rsid w:val="00B44A18"/>
    <w:rsid w:val="00B509AE"/>
    <w:rsid w:val="00B53B92"/>
    <w:rsid w:val="00B56DFE"/>
    <w:rsid w:val="00B60D3C"/>
    <w:rsid w:val="00B67032"/>
    <w:rsid w:val="00B763B6"/>
    <w:rsid w:val="00B8037E"/>
    <w:rsid w:val="00B822E8"/>
    <w:rsid w:val="00B82FAD"/>
    <w:rsid w:val="00B90183"/>
    <w:rsid w:val="00BB0F55"/>
    <w:rsid w:val="00BC1CBA"/>
    <w:rsid w:val="00BD1CBE"/>
    <w:rsid w:val="00BE3500"/>
    <w:rsid w:val="00BF2D35"/>
    <w:rsid w:val="00C04852"/>
    <w:rsid w:val="00C04A11"/>
    <w:rsid w:val="00C21589"/>
    <w:rsid w:val="00C27D12"/>
    <w:rsid w:val="00C32F8B"/>
    <w:rsid w:val="00C41BDA"/>
    <w:rsid w:val="00C52EBA"/>
    <w:rsid w:val="00C641DB"/>
    <w:rsid w:val="00C70871"/>
    <w:rsid w:val="00C8142A"/>
    <w:rsid w:val="00C953B4"/>
    <w:rsid w:val="00CA68B6"/>
    <w:rsid w:val="00CB52B4"/>
    <w:rsid w:val="00CB7305"/>
    <w:rsid w:val="00CC57C7"/>
    <w:rsid w:val="00CC7736"/>
    <w:rsid w:val="00CD4881"/>
    <w:rsid w:val="00CE0047"/>
    <w:rsid w:val="00CE12DB"/>
    <w:rsid w:val="00CE6922"/>
    <w:rsid w:val="00D01641"/>
    <w:rsid w:val="00D01F1A"/>
    <w:rsid w:val="00D13052"/>
    <w:rsid w:val="00D14375"/>
    <w:rsid w:val="00D21013"/>
    <w:rsid w:val="00D2780C"/>
    <w:rsid w:val="00D37574"/>
    <w:rsid w:val="00D46B87"/>
    <w:rsid w:val="00D558C7"/>
    <w:rsid w:val="00D67BA9"/>
    <w:rsid w:val="00D80523"/>
    <w:rsid w:val="00D85657"/>
    <w:rsid w:val="00D90C65"/>
    <w:rsid w:val="00D94764"/>
    <w:rsid w:val="00D94EA2"/>
    <w:rsid w:val="00DB12EF"/>
    <w:rsid w:val="00DB5696"/>
    <w:rsid w:val="00DC246A"/>
    <w:rsid w:val="00DC511B"/>
    <w:rsid w:val="00DE0ED7"/>
    <w:rsid w:val="00DE3650"/>
    <w:rsid w:val="00DE4CAC"/>
    <w:rsid w:val="00E00E4E"/>
    <w:rsid w:val="00E030C5"/>
    <w:rsid w:val="00E03AC0"/>
    <w:rsid w:val="00E14279"/>
    <w:rsid w:val="00E14BA0"/>
    <w:rsid w:val="00E16621"/>
    <w:rsid w:val="00E16F67"/>
    <w:rsid w:val="00E177C3"/>
    <w:rsid w:val="00E22D48"/>
    <w:rsid w:val="00E42A73"/>
    <w:rsid w:val="00E50B7A"/>
    <w:rsid w:val="00E5365B"/>
    <w:rsid w:val="00E56FA6"/>
    <w:rsid w:val="00E57D37"/>
    <w:rsid w:val="00E62784"/>
    <w:rsid w:val="00E62DAB"/>
    <w:rsid w:val="00E635C5"/>
    <w:rsid w:val="00E6387E"/>
    <w:rsid w:val="00E772CB"/>
    <w:rsid w:val="00E779F4"/>
    <w:rsid w:val="00E921C9"/>
    <w:rsid w:val="00E93308"/>
    <w:rsid w:val="00E9488B"/>
    <w:rsid w:val="00EA1A21"/>
    <w:rsid w:val="00EA4C6F"/>
    <w:rsid w:val="00EA6622"/>
    <w:rsid w:val="00EA6C04"/>
    <w:rsid w:val="00EB05CB"/>
    <w:rsid w:val="00EB252D"/>
    <w:rsid w:val="00EB44FE"/>
    <w:rsid w:val="00EB47D0"/>
    <w:rsid w:val="00EC0884"/>
    <w:rsid w:val="00EC3632"/>
    <w:rsid w:val="00EC397B"/>
    <w:rsid w:val="00EC4A13"/>
    <w:rsid w:val="00EC62B1"/>
    <w:rsid w:val="00ED2AB1"/>
    <w:rsid w:val="00ED6690"/>
    <w:rsid w:val="00EE6A88"/>
    <w:rsid w:val="00EF0C74"/>
    <w:rsid w:val="00EF1955"/>
    <w:rsid w:val="00EF2F95"/>
    <w:rsid w:val="00F00A15"/>
    <w:rsid w:val="00F12DF1"/>
    <w:rsid w:val="00F22E5F"/>
    <w:rsid w:val="00F33963"/>
    <w:rsid w:val="00F418C0"/>
    <w:rsid w:val="00F446AD"/>
    <w:rsid w:val="00F50EBD"/>
    <w:rsid w:val="00F55B71"/>
    <w:rsid w:val="00F617F5"/>
    <w:rsid w:val="00F61DFD"/>
    <w:rsid w:val="00F757C5"/>
    <w:rsid w:val="00F82B58"/>
    <w:rsid w:val="00F84FA3"/>
    <w:rsid w:val="00F856E7"/>
    <w:rsid w:val="00F85779"/>
    <w:rsid w:val="00F930B6"/>
    <w:rsid w:val="00FA006A"/>
    <w:rsid w:val="00FA1165"/>
    <w:rsid w:val="00FA3A8D"/>
    <w:rsid w:val="00FB0A14"/>
    <w:rsid w:val="00FB774B"/>
    <w:rsid w:val="00FB7919"/>
    <w:rsid w:val="00FC1998"/>
    <w:rsid w:val="00FC7E08"/>
    <w:rsid w:val="00FF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B0CABDD-D613-412B-BD6C-C3D4B720B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164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unhideWhenUsed/>
    <w:qFormat/>
    <w:rsid w:val="00CE12DB"/>
    <w:pPr>
      <w:keepNext/>
      <w:keepLines/>
      <w:framePr w:hSpace="141" w:wrap="around" w:vAnchor="text" w:hAnchor="margin" w:xAlign="center" w:y="65"/>
      <w:spacing w:before="120" w:after="0" w:line="264" w:lineRule="auto"/>
      <w:ind w:left="360"/>
      <w:jc w:val="center"/>
      <w:outlineLvl w:val="1"/>
    </w:pPr>
    <w:rPr>
      <w:rFonts w:asciiTheme="majorHAnsi" w:eastAsia="Times New Roman" w:hAnsiTheme="majorHAnsi" w:cstheme="majorBidi"/>
      <w:b/>
      <w:smallCaps/>
      <w:color w:val="000000" w:themeColor="text1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0761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0761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0761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basedOn w:val="Domylnaczcionkaakapitu"/>
    <w:rsid w:val="0095067D"/>
    <w:rPr>
      <w:rFonts w:ascii="Times-Bold" w:hAnsi="Times-Bold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omylnaczcionkaakapitu"/>
    <w:rsid w:val="0095067D"/>
    <w:rPr>
      <w:rFonts w:ascii="Times-Roman" w:hAnsi="Times-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Domylnaczcionkaakapitu"/>
    <w:rsid w:val="0095067D"/>
    <w:rPr>
      <w:rFonts w:ascii="TimesNewRoman" w:hAnsi="TimesNewRoman" w:hint="default"/>
      <w:b w:val="0"/>
      <w:bCs w:val="0"/>
      <w:i w:val="0"/>
      <w:iCs w:val="0"/>
      <w:color w:val="000000"/>
      <w:sz w:val="22"/>
      <w:szCs w:val="22"/>
    </w:rPr>
  </w:style>
  <w:style w:type="paragraph" w:styleId="Akapitzlist">
    <w:name w:val="List Paragraph"/>
    <w:basedOn w:val="Normalny"/>
    <w:uiPriority w:val="99"/>
    <w:qFormat/>
    <w:rsid w:val="0095067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E7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76F8"/>
  </w:style>
  <w:style w:type="paragraph" w:styleId="Stopka">
    <w:name w:val="footer"/>
    <w:basedOn w:val="Normalny"/>
    <w:link w:val="StopkaZnak"/>
    <w:uiPriority w:val="99"/>
    <w:unhideWhenUsed/>
    <w:rsid w:val="007E7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76F8"/>
  </w:style>
  <w:style w:type="character" w:customStyle="1" w:styleId="fontstyle41">
    <w:name w:val="fontstyle41"/>
    <w:basedOn w:val="Domylnaczcionkaakapitu"/>
    <w:rsid w:val="001E495B"/>
    <w:rPr>
      <w:rFonts w:ascii="Calibri" w:hAnsi="Calibri" w:cs="Calibri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CE12DB"/>
    <w:rPr>
      <w:rFonts w:asciiTheme="majorHAnsi" w:eastAsia="Times New Roman" w:hAnsiTheme="majorHAnsi" w:cstheme="majorBidi"/>
      <w:b/>
      <w:smallCaps/>
      <w:color w:val="000000" w:themeColor="text1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1641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1641F"/>
    <w:pPr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81641F"/>
    <w:pPr>
      <w:tabs>
        <w:tab w:val="right" w:leader="dot" w:pos="10478"/>
      </w:tabs>
      <w:spacing w:before="120" w:after="0" w:line="288" w:lineRule="auto"/>
      <w:ind w:left="822" w:hanging="425"/>
    </w:pPr>
    <w:rPr>
      <w:rFonts w:ascii="Calibri Light" w:hAnsi="Calibri Light" w:cstheme="minorHAnsi"/>
      <w:bCs/>
      <w:sz w:val="24"/>
      <w:szCs w:val="20"/>
    </w:rPr>
  </w:style>
  <w:style w:type="character" w:styleId="Hipercze">
    <w:name w:val="Hyperlink"/>
    <w:basedOn w:val="Domylnaczcionkaakapitu"/>
    <w:uiPriority w:val="99"/>
    <w:unhideWhenUsed/>
    <w:rsid w:val="0081641F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AB2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42A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2A73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0761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0761D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0761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Standard">
    <w:name w:val="Standard"/>
    <w:rsid w:val="00BF2D35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NormalnyWeb">
    <w:name w:val="Normal (Web)"/>
    <w:basedOn w:val="Standard"/>
    <w:rsid w:val="00BF2D35"/>
    <w:pPr>
      <w:spacing w:before="280" w:after="119"/>
    </w:pPr>
  </w:style>
  <w:style w:type="paragraph" w:customStyle="1" w:styleId="Heading10">
    <w:name w:val="Heading 10"/>
    <w:basedOn w:val="Normalny"/>
    <w:next w:val="Normalny"/>
    <w:rsid w:val="00BF2D35"/>
    <w:pPr>
      <w:keepNext/>
      <w:suppressAutoHyphens/>
      <w:autoSpaceDN w:val="0"/>
      <w:spacing w:before="60" w:after="60" w:line="240" w:lineRule="auto"/>
      <w:textAlignment w:val="baseline"/>
    </w:pPr>
    <w:rPr>
      <w:rFonts w:ascii="Liberation Sans" w:eastAsia="Microsoft YaHei" w:hAnsi="Liberation Sans" w:cs="Arial"/>
      <w:b/>
      <w:bCs/>
      <w:kern w:val="3"/>
      <w:sz w:val="28"/>
      <w:szCs w:val="28"/>
      <w:lang w:eastAsia="zh-CN" w:bidi="hi-IN"/>
    </w:rPr>
  </w:style>
  <w:style w:type="numbering" w:customStyle="1" w:styleId="WW8Num1">
    <w:name w:val="WW8Num1"/>
    <w:basedOn w:val="Bezlisty"/>
    <w:rsid w:val="00BF2D35"/>
    <w:pPr>
      <w:numPr>
        <w:numId w:val="28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74A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674A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674AD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D558C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558C7"/>
    <w:rPr>
      <w:rFonts w:ascii="Times New Roman" w:eastAsia="Calibri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semiHidden/>
    <w:rsid w:val="00D558C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6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8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0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1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8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2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914EFB-EC34-48C9-A3CF-7A5E3C1E1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390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OPZ-EGiB</vt:lpstr>
    </vt:vector>
  </TitlesOfParts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OPZ-EGiB</dc:title>
  <dc:subject/>
  <dc:creator>Grzegorz Zięba</dc:creator>
  <cp:keywords/>
  <dc:description/>
  <cp:lastModifiedBy>Adwokat Karol Ziemba</cp:lastModifiedBy>
  <cp:revision>2</cp:revision>
  <cp:lastPrinted>2021-02-26T09:46:00Z</cp:lastPrinted>
  <dcterms:created xsi:type="dcterms:W3CDTF">2021-03-09T13:33:00Z</dcterms:created>
  <dcterms:modified xsi:type="dcterms:W3CDTF">2021-03-09T13:33:00Z</dcterms:modified>
</cp:coreProperties>
</file>